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38" w:rsidRPr="00460129" w:rsidRDefault="00FE50F5" w:rsidP="00EC353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012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C3538" w:rsidRPr="00460129">
        <w:rPr>
          <w:rFonts w:ascii="Times New Roman" w:eastAsia="Calibri" w:hAnsi="Times New Roman" w:cs="Times New Roman"/>
          <w:sz w:val="20"/>
          <w:szCs w:val="20"/>
        </w:rPr>
        <w:t>(</w:t>
      </w:r>
      <w:r w:rsidR="00EC3538" w:rsidRPr="00460129">
        <w:rPr>
          <w:rFonts w:ascii="Times New Roman" w:eastAsia="Calibri" w:hAnsi="Times New Roman" w:cs="Times New Roman"/>
          <w:i/>
          <w:sz w:val="20"/>
          <w:szCs w:val="20"/>
        </w:rPr>
        <w:t>25.02.04 Летная эксплуатация летательных аппаратов</w:t>
      </w:r>
      <w:r w:rsidR="00EC3538" w:rsidRPr="0046012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C3538" w:rsidRPr="00460129" w:rsidRDefault="00EC3538" w:rsidP="00EC353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78"/>
        <w:gridCol w:w="5285"/>
        <w:gridCol w:w="5372"/>
      </w:tblGrid>
      <w:tr w:rsidR="00EC3538" w:rsidRPr="00460129" w:rsidTr="00D45799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0044544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 для проведения всех видов</w:t>
            </w:r>
          </w:p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  <w:bookmarkEnd w:id="0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C3538" w:rsidRPr="00460129" w:rsidTr="00D4579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38" w:rsidRPr="00460129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134B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302 Учебная аудитория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22134B" w:rsidRPr="00167C3F" w:rsidRDefault="0022134B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4B" w:rsidRPr="00460129" w:rsidRDefault="0022134B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34B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134B" w:rsidRPr="00460129" w:rsidRDefault="0022134B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22134B" w:rsidRPr="00167C3F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2134B" w:rsidRPr="00460129" w:rsidRDefault="0022134B" w:rsidP="00357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34B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134B" w:rsidRPr="00460129" w:rsidRDefault="0022134B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 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кабинет социально-экономических дисциплин  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22134B" w:rsidRPr="00167C3F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Быковского, д.6 </w:t>
            </w:r>
          </w:p>
          <w:p w:rsidR="0022134B" w:rsidRPr="00460129" w:rsidRDefault="0022134B" w:rsidP="00357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34B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22134B" w:rsidRPr="00167C3F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22134B" w:rsidRPr="00460129" w:rsidRDefault="0022134B" w:rsidP="00357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34B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660DE7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2134B" w:rsidRPr="00167C3F" w:rsidRDefault="0022134B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4B" w:rsidRPr="00460129" w:rsidRDefault="0022134B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Быковского, д.6 </w:t>
            </w:r>
          </w:p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34B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134B" w:rsidRPr="00460129" w:rsidRDefault="0022134B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22134B" w:rsidRPr="00167C3F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2134B" w:rsidRPr="00460129" w:rsidRDefault="0022134B" w:rsidP="00357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34B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134B" w:rsidRPr="00460129" w:rsidRDefault="0022134B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22134B" w:rsidRPr="00167C3F" w:rsidRDefault="0022134B" w:rsidP="00932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2134B" w:rsidRPr="00460129" w:rsidRDefault="0022134B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34B" w:rsidRPr="00460129" w:rsidRDefault="0022134B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34B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2134B" w:rsidRPr="00460129" w:rsidRDefault="0022134B" w:rsidP="00357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2134B" w:rsidRPr="00460129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22134B" w:rsidRPr="00167C3F" w:rsidRDefault="0022134B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4B" w:rsidRPr="00460129" w:rsidRDefault="0022134B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2134B" w:rsidRPr="00460129" w:rsidRDefault="0022134B" w:rsidP="00357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5195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195" w:rsidRPr="00460129" w:rsidRDefault="00EE5195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95" w:rsidRPr="00460129" w:rsidRDefault="00EE5195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357303" w:rsidRPr="00460129" w:rsidRDefault="00FB2CDB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="00EE5195"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  <w:r w:rsidR="00357303"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EE5195" w:rsidRPr="00460129" w:rsidRDefault="00357303" w:rsidP="00EE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  <w:r w:rsidR="00EE5195"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2CDB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</w:t>
            </w:r>
            <w:r w:rsidR="00EE5195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1508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«Иностранный язык».</w:t>
            </w:r>
          </w:p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EE5195" w:rsidRPr="00167C3F" w:rsidRDefault="00EE5195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шт.,  лингафонная система ЛКФ – 102К – 9 шт., 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327F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327F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5" w:rsidRPr="00460129" w:rsidRDefault="00EE5195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EE5195" w:rsidRPr="00460129" w:rsidRDefault="00EE5195" w:rsidP="0035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195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195" w:rsidRPr="00460129" w:rsidRDefault="00EE5195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195" w:rsidRPr="00460129" w:rsidRDefault="00EE5195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и индивидуальные консультации, текущий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контроль:</w:t>
            </w:r>
          </w:p>
          <w:p w:rsidR="00357303" w:rsidRPr="00460129" w:rsidRDefault="00FB2CDB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FB2CDB" w:rsidRPr="00460129" w:rsidRDefault="00357303" w:rsidP="00EE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="00FB2CDB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1508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«Иностранный язык».</w:t>
            </w:r>
          </w:p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EE5195" w:rsidRPr="00167C3F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="00BC5AC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5" w:rsidRPr="00460129" w:rsidRDefault="00EE5195" w:rsidP="00EE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EE5195" w:rsidRPr="00460129" w:rsidRDefault="00EE5195" w:rsidP="00357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5195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195" w:rsidRPr="00460129" w:rsidRDefault="00EE5195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5" w:rsidRPr="00460129" w:rsidRDefault="00EE5195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контроль:</w:t>
            </w:r>
          </w:p>
          <w:p w:rsidR="003F47BB" w:rsidRPr="00460129" w:rsidRDefault="00FB2CDB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="00357303"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2CDB" w:rsidRPr="00460129" w:rsidRDefault="00357303" w:rsidP="00EE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  <w:r w:rsidR="00FB2CDB"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2CDB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1508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EE5195" w:rsidRPr="00460129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EE5195" w:rsidRPr="00167C3F" w:rsidRDefault="00EE5195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="00BC5AC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DA045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BC5AC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DA045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5" w:rsidRPr="00460129" w:rsidRDefault="00EE5195" w:rsidP="00EE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EE5195" w:rsidRPr="00460129" w:rsidRDefault="00EE5195" w:rsidP="00357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5AC0" w:rsidRPr="00460129" w:rsidTr="003F47B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C5AC0" w:rsidRPr="00460129" w:rsidRDefault="00BC5AC0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Pr="00460129" w:rsidRDefault="00BC5AC0" w:rsidP="003F4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BC5AC0" w:rsidRPr="00460129" w:rsidRDefault="00BC5AC0" w:rsidP="003F4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BC5AC0" w:rsidRPr="00460129" w:rsidRDefault="00BC5AC0" w:rsidP="003F4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кабинет социально-экономических дисциплин  </w:t>
            </w:r>
          </w:p>
          <w:p w:rsidR="00460129" w:rsidRDefault="00BC5AC0" w:rsidP="003F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BC5AC0" w:rsidRPr="00460129" w:rsidRDefault="00BC5AC0" w:rsidP="003F4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BC5AC0" w:rsidRPr="00167C3F" w:rsidRDefault="00BC5AC0" w:rsidP="003F4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C0" w:rsidRPr="00460129" w:rsidRDefault="00BC5AC0" w:rsidP="003F4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BC5AC0" w:rsidRPr="00460129" w:rsidRDefault="00BC5AC0" w:rsidP="003F4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5AC0" w:rsidRPr="00460129" w:rsidTr="003F47B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5AC0" w:rsidRPr="00460129" w:rsidRDefault="00BC5AC0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Pr="00460129" w:rsidRDefault="00BC5AC0" w:rsidP="0035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BC5AC0" w:rsidRPr="00460129" w:rsidRDefault="00BC5AC0" w:rsidP="0035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Оснащение: 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Поле для игры в футбол с воротами для футбола, сетки на воротах;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ля проведения занятий: гири, гантели, секундомер, мерная рулетка, насос для мячей.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 лабиринт;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 турник-перекладина;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 разрушенная лестница;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 ров;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 стенка;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 брусья параллельные.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Вспомогательные помещения стадиона: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Раздевалки – 2 шт.;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26AC0" w:rsidRPr="00460129" w:rsidRDefault="00126AC0" w:rsidP="001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126AC0" w:rsidRPr="00460129" w:rsidRDefault="00126AC0" w:rsidP="001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126AC0" w:rsidRPr="00460129" w:rsidRDefault="00126AC0" w:rsidP="001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126AC0" w:rsidRPr="00460129" w:rsidRDefault="00126AC0" w:rsidP="001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126AC0" w:rsidRPr="00460129" w:rsidRDefault="00126AC0" w:rsidP="001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E7" w:rsidRPr="00460129" w:rsidRDefault="00660DE7" w:rsidP="006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677901, Республика Саха (Якутия), г. Якутск, мкр. Марха, ул. Газовиков, д.19</w:t>
            </w:r>
          </w:p>
          <w:p w:rsidR="00BC5AC0" w:rsidRPr="00460129" w:rsidRDefault="00BC5AC0" w:rsidP="00357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AC0" w:rsidRPr="00460129" w:rsidTr="00FE50F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5AC0" w:rsidRPr="00460129" w:rsidRDefault="00BC5AC0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футбола, сетки на воротах;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Вспомогательные помещения стадиона: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Раздевалки – 2 шт.;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0817C3" w:rsidRPr="00460129" w:rsidRDefault="000817C3" w:rsidP="00081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BC5AC0" w:rsidRPr="00460129" w:rsidRDefault="000817C3" w:rsidP="00081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C3" w:rsidRPr="00460129" w:rsidRDefault="000817C3" w:rsidP="0008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677901, Республика Саха (Якутия), г. Якутск, мкр. Марха, ул. Газовиков, д.19</w:t>
            </w:r>
          </w:p>
          <w:p w:rsidR="00BC5AC0" w:rsidRPr="00460129" w:rsidRDefault="00BC5AC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5AC0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AC0" w:rsidRPr="00460129" w:rsidRDefault="00BC5AC0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футбола, сетки на воротах;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Раздевалки – 2 шт.;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BC5AC0" w:rsidRPr="00460129" w:rsidRDefault="00BC5AC0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C0" w:rsidRPr="00460129" w:rsidRDefault="00BC5AC0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677901, Республика Саха (Якутия), г. Якутск, мкр. Марха, ул. Газовиков, д.19</w:t>
            </w:r>
          </w:p>
          <w:p w:rsidR="00BC5AC0" w:rsidRPr="00460129" w:rsidRDefault="00BC5AC0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Фразеология радиообмена на английском языке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  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</w:t>
            </w:r>
            <w:r w:rsidR="005F3542"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Фразеология радиообмена на английском языке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шт.,  лингафонная система ЛКФ – 102К – 9 шт., 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</w:t>
            </w:r>
            <w:r w:rsidR="005F3542"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Фразеология радиообмена на английском языке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  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AF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Отечественной авиации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5F3542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Russian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5F3542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Мониторы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Samsung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920NW -5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AF71B3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AF71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19119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,  м</w:t>
            </w:r>
            <w:r w:rsidR="0019119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ониторы</w:t>
            </w:r>
            <w:proofErr w:type="gramEnd"/>
            <w:r w:rsidR="0019119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информатики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Мониторы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Samsung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920NW -5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лаборатория вычислительной техники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Мониторы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Samsung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920NW -5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090AA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лаборатория вычислительной техники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Мониторы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Samsung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920NW -5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 – 1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090AA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информатики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Windows professional 7 Russian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-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67C3F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электротехники и электроники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мебелью, маркерная доска.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ViewSonicPJ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90AA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</w:t>
            </w:r>
            <w:r w:rsidR="00090AA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 рабочее место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программным обеспечением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Windowsprofessional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90AA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90AA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 рабочее место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</w:t>
            </w:r>
            <w:r w:rsidR="007F4004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программным обеспечением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7F4004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 рабочее место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маркерная доска.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A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электротехники и электроники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места, рабочее место для  преподавателя, оснащенные учебной мебелью, маркерная доска, комплект презентаций по темам дисциплины «Электротехника и электронная техника».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Наглядные пособия: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электрические цепи переменного и постоянного тока, основные законы электротехники; макеты, модели, плакаты, схемы для изучения основ электротехники и электроники;</w:t>
            </w:r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измерительные приборы и оборудование:  комплект учебного оборудования «Электрические цепи» ЭЦ, МР – 01; лабораторные стенды по электротехнике; генератор постоянного тока; двигатель постоянного тока;  </w:t>
            </w:r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асинхронный двигатель; катушки индуктивности с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магнитопроводами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конденсаторная батарея; реостаты;  комплект ламп накаливания.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ViewSonicPJ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AcerExtensa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A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приборного и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электрорадиотехнического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  <w:p w:rsidR="0080490F" w:rsidRPr="00460129" w:rsidRDefault="0025397C" w:rsidP="0080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доска,   презентация на тему </w:t>
            </w:r>
            <w:r w:rsidR="0080490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«Электротехника и электронная техника».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Ан-24.Источники питания системы запуска Ми-8, РТМС, кислородное оборудование, приборная панель Л-410.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приборного и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электрорадиотехнического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  <w:p w:rsidR="0080490F" w:rsidRPr="00460129" w:rsidRDefault="0025397C" w:rsidP="0080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доска,   презентация на тему </w:t>
            </w:r>
            <w:r w:rsidR="0080490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«Электротехника и электронная техника».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Ан-24.Источники питания системы запуска Ми-8, РТМС, кислородное оборудование, приборная панель Л-410.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электротехники и электроники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места, рабочее место для  преподавателя, оснащенные учебной мебелью, маркерная доска, комплект презентаций по темам дисциплины «Электротехника и электронная техника».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Наглядные пособия: </w:t>
            </w:r>
          </w:p>
          <w:p w:rsidR="0080490F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электрические цепи переменного и постоянного тока, основные законы электротехники; макеты, модели, плакаты, схемы для изучения основ электротехники и электроники;</w:t>
            </w:r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измерительные приборы и оборудование:  комплект учебного оборудования «Электрические цепи» ЭЦ, МР – 01; лабораторные стенды по электротехнике; генератор постоянного тока; двигатель постоянного тока;  асинхронный двигатель; катушки индуктивности с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магнитопроводами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конденсаторная батарея; реостаты;  комплект ламп накаливания.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ViewSonicPJ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AcerExtensa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="00090AA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A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электротехники и электроники  </w:t>
            </w:r>
          </w:p>
          <w:p w:rsidR="0080490F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="0080490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преподавателя,</w:t>
            </w:r>
            <w:r w:rsidR="0080490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оснащенные учебной мебелью,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ViewSonicPJ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AcerExtensa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A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охраны труда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комплект презентаций по темам дисциплины  «Охрана труда».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A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охраны труда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53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A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37AA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контроль: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охраны труда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комплект презентаций по темам дисциплины  «Охрана труда».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CD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охраны труда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CD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посадочных мест для  обучающихся, рабочее место  преподавателя, оснащенные учебной мебелью, комплект презентаций по темам дисциплины  «Материаловедение».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CD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посадочных мест для  обучающихся, рабочее место  преподавателя, оснащенные учебной мебелью, комплект презентаций по темам дисциплины  «Материаловедение».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Макеты-разрезы агрегатов по управлению  шасси, управлению самолетами, вертолетами, по топливным системам, по маслосистемам, по высотному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оборудованию, по гидравлическим системам.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460129" w:rsidRDefault="0025397C" w:rsidP="00693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CD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3CD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посадочных мест для  обучающихся, рабочее место  преподавателя, оснащенные учебной мебелью, комплект презентаций по темам дисциплины  «Материаловедение».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FlatronW</w:t>
            </w:r>
            <w:proofErr w:type="spellEnd"/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CD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</w:t>
            </w:r>
          </w:p>
          <w:p w:rsidR="0025397C" w:rsidRPr="00460129" w:rsidRDefault="0025397C" w:rsidP="0046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 посадочных мест для  обучающихся, рабочее место  преподавате</w:t>
            </w:r>
            <w:r w:rsid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CD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5397C" w:rsidRPr="00460129" w:rsidRDefault="009E6A4E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397C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абинет инженерной графики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меловая доска, комплект презентаций по темам дисциплины «Инженерная графика».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SonicPJ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CD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693CD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5397C" w:rsidRPr="00460129" w:rsidRDefault="009E6A4E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397C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абинет инженерной графики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меловая доска, комплект презентаций по темам дисциплины «Инженерная графика».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SonicPJ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нзия № 49342302 от 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меловая доска, комплект презентаций по темам дисциплины «Инженерная графика».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SonicPJ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SonicPJ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B33F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безопасности жизнедеятельности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C267F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жизнедеятельности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C267F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C267F3" w:rsidRPr="00460129" w:rsidRDefault="00C267F3" w:rsidP="00C26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стрелковый тир</w:t>
            </w:r>
          </w:p>
          <w:p w:rsidR="00C267F3" w:rsidRPr="00460129" w:rsidRDefault="00C267F3" w:rsidP="00C26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Лазерный пистолет Макарова модель ТС ПМ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LaserIn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5397C" w:rsidRPr="00167C3F" w:rsidRDefault="00C267F3" w:rsidP="00C2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Лазерный автомат АК-74 модель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-74/01;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Playstation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EYE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Camera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Колонки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35; 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ноутбук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Silver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5000 1.10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жизнедеятельности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C267F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4B5815">
        <w:trPr>
          <w:trHeight w:val="2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жизнедеятельности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C267F3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</w:t>
            </w:r>
            <w:r w:rsidR="004B58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67F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Start"/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охраны труда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комплект презентаций по темам дисциплины  «Метрология, стандартизация и сертификация».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8B6568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охраны труда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комплект презентаций по темам дисциплины  «Метрология, стандартизация и сертификация».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8B6568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охраны труда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комплект презентаций по темам дисциплины  «Метрология, стандартизация и сертификация».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8B6568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нзия № 49342302 от 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охраны труда </w:t>
            </w:r>
          </w:p>
          <w:p w:rsidR="004B5815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</w:t>
            </w:r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8B6568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465E7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B656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465E7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преподавателя.,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комплект презентаций по темам «Воздушное право».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46 посадочных мест, рабочее место для преподавателя.,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комплект презентаций по темам «Воздушное право».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</w:t>
            </w:r>
            <w:r w:rsidR="00AF58FD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преподавателя.,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комплект презентаций по темам «Воздушное право».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</w:t>
            </w:r>
            <w:r w:rsidR="00AF58FD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преподавателя.,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</w:t>
            </w:r>
            <w:r w:rsidR="00AF58FD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F58FD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39064919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Летная эксплуатация однодвигательного воздушного судна, его силовой установки и функциональных систем</w:t>
            </w:r>
            <w:bookmarkEnd w:id="1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-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оснащенное учебной мебелью,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темам дисциплины: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тема 1 «Самолет однодвигательный DA-40 и его системы», тема 3 «Приборное оборудование однодвигательного ВС DA-40», тема 4 «Электрооборудование однодвигательного ВС DA-40»;тема 5 «Радиотехническое оборудование однодвигательного ВС DA -40».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нзия № 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оснащенное учебной мебелью,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темам дисциплины: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тема 1 «Самолет однодвигательный DA-40 и его системы», тема 3 «Приборное оборудование однодвигательного ВС DA-40», тема 4 «Электрооборудование однодвигательного ВС DA-40»;тема 5 «Радиотехническое оборудование однодвигательного ВС DA -40».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35291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833AB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аэродинамики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оснащенные учебной мебелью,  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презентаций по темам дисциплины: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тема 1 «Самолёт многодвигательный DA-42 и его системы», 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тема 2 «Поршневой двигатель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AustroEngine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E4-А», 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тема 3 «Приборное оборудование многодвигательного ВС DA-42 NG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»,  тема 4 «Электрооборудование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многодвигате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льного самолета DA-42 NG», тема 5 «Состав радиооборудования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многодвигательного самолета DA-42 NG», тем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 «Система раннего предупреждения о близости земли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СРПБЗ) с функцией оценки рельефа местности в направлении полета  EGPWS (TAWS)».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Стенды:  «Топливная система самолета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оснащенное учебной мебелью, 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презентаций по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темам дисциплины: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тема 1 «Самолет однодвигательный DA-40 и его системы», тема 3 «Приборное оборудование однодвигательного ВС DA-40», тема 4 «Электрооборудование однодвигательного ВС DA-40»;тема 5 «Радиотехническое оборудование однодвигательного ВС DA -40».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4B5815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оснащенное учебной мебелью.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полетов и авиационной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полетов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оснащенное учебной мебелью, 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презентаций по темам дисциплины: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1 «Основы воздушного права РФ», тема 2 « Международное воздушное право»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 «Обеспечение безопасности полетов», тема 5 «Аэродромы и аэропорты», тема 7 «Организация и выполнение поисково-спасательных, аварийно-спасательных работ».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833ABC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оснащенное учебной мебелью, комплект презентаций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темам дисциплины: 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 «Основы воздушного права РФ», тема 2 « Международное воздушное право»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 «Обеспечение безопасности полетов», тема 5 «Аэродромы и аэропорты», тема 7 «Организация и выполнение поисково-спасательных, аварийно-спасательных работ».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833ABC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оснащенное учебной мебелью, 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презентаций по темам дисциплины: 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1 «Основы воздушного права РФ», тема 2 « Международное воздушное право»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 «Обеспечение безопасности полетов», тема 5 «Аэродромы и аэропорты», тема 7 «Организация и выполнение поисково-спасательных, аварийно-спасательных работ».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833ABC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безопасности полетов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</w:t>
            </w:r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ля, оснащенное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833ABC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33AB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Летная эксплуатация и загрузка однодвигательного воздушного судна и теоретическое обоснование полета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4B5815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оснащенное учебной мебелью,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1 «Практическая аэродинамика однодвигательного ВС», тема 2 «Летная эксплуатация  однодвигательного ВС».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нзия № 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4B5815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оснащенное учебной мебелью, 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1 «Практическая аэродинамика однодвигательного ВС», тема 2 «Летная эксплуатация  однодвигательного ВС».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4B5815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оснащенное учебной мебелью, 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1 «Практическая аэродинамика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однодвигательного ВС», тема 2 «Летная эксплуатация  однодвигательного ВС».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4B5815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</w:t>
            </w:r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ля, оснащенное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9602B3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 метеорология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 авиационной метеорологии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«Авиационная метеорология».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структура воздушного пространства -   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 авиационной метеорологии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«Авиационная метеорология».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структура воздушного пространства -   строение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 авиационной метеорологии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«Авиационная метеорология».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структура воздушного пространства -   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 авиационной метеорологии  </w:t>
            </w:r>
          </w:p>
          <w:p w:rsidR="004B5815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посадочных мест, рабочее место для  преподавате</w:t>
            </w:r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структура воздушного пространства -   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</w:t>
            </w:r>
            <w:r w:rsidR="006F082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Навигация и радионавигация с использованием угломерных,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угломерных-дальномерных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и систем глобального позиционирования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оснащенные учебной мебелью,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Навигация и радионавигация с использованием угломерных, угломерных-дальномерных систем и систем глобального позиционирования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ключи НЛ-10 с действующим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макетом линейки.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443B8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оснащенные учебной мебелью, 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Навигация и радионавигация с использованием угломерных, угломерных-дальномерных систем и систем глобального позиционирования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программным обеспечением</w:t>
            </w:r>
            <w:r w:rsidR="00443B8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оснащенные учебной мебелью, 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Навигация и радионавигация с использованием угломерных, угломерных-дальномерных систем и систем глобального позиционирования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443B8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443B8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4B5815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посадочных мест, рабочее место для  преподавателя</w:t>
            </w:r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B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341E55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341E5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341E5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341E5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341E5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341E5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воздушным движением и радиотелефония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Лекции:</w:t>
            </w:r>
          </w:p>
          <w:p w:rsidR="009E6A4E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310 Учебная аудитория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97C" w:rsidRPr="00460129" w:rsidRDefault="009E6A4E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Кабинет п</w:t>
            </w:r>
            <w:r w:rsidR="0025397C" w:rsidRPr="00460129">
              <w:rPr>
                <w:rFonts w:ascii="Times New Roman" w:hAnsi="Times New Roman" w:cs="Times New Roman"/>
                <w:sz w:val="20"/>
                <w:szCs w:val="20"/>
              </w:rPr>
              <w:t>риборного 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397C" w:rsidRPr="00460129">
              <w:rPr>
                <w:rFonts w:ascii="Times New Roman" w:hAnsi="Times New Roman" w:cs="Times New Roman"/>
                <w:sz w:val="20"/>
                <w:szCs w:val="20"/>
              </w:rPr>
              <w:t>электрорадиотехническог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</w:t>
            </w:r>
            <w:r w:rsidR="0025397C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воздушных судов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24 посадочных мест, рабочее место преподавателя, оснащенные учебной мебелью, маркерная доска, плакаты, схемы, комплект учебно-наглядных пособий по дисциплине «Управление воздушным движением и радиотелефония».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принтер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XeroxWorkCentre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3045, проектор: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EpsonEB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18,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LGFlatronWide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GembirdGVS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-122, Звуковые  колонки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GeniusSP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350, ПК: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 – 4590 3.30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AA6E0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310 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приборного и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электрорадиотехнического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воздушных судов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24 посадочных мест, рабочее место преподавателя, оснащенные учебной мебелью, маркерная доска,  плакаты, схемы, комплект учебно-наглядных пособий по дисциплине «Управление воздушным движением и радиотелефония».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принтер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XeroxWorkCentre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3045, проектор: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EpsonEB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18,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LGFlatronWide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GembirdGVS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-122, Звуковые  колонки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GeniusSP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350, ПК: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 – 4590 3.30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AA6E0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310 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приборного и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электрорадиотехнического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воздушных судов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24 посадочных мест, рабочее место преподавателя, оснащенные учебной мебелью, маркерная доска, плакаты,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схемы, комплект учебно-наглядных пособий по дисциплине «Управление воздушным движением и радиотелефония».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принтер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XeroxWorkCentre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3045, проектор: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EpsonEB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18,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LGFlatronWide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GembirdGVS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-122, Звуковые  колонки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GeniusSP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350, ПК: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 – 4590 3.30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AA6E0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310 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приборного и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электрорадиотехнического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воздушных судов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24 посадочных мест, рабочее место преподавателя,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оснащенные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B5815">
              <w:rPr>
                <w:rFonts w:ascii="Times New Roman" w:hAnsi="Times New Roman" w:cs="Times New Roman"/>
                <w:sz w:val="20"/>
                <w:szCs w:val="20"/>
              </w:rPr>
              <w:t>чебной мебелью, маркерная доска.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принтер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XeroxWorkCentre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3045, проектор: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EpsonEB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18,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LGFlatronWide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GembirdGVS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-122, Звуковые  колонки –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GeniusSP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350, ПК: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 – 4590 3.30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AA6E0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A6E0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39065134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Летная эксплуатация воздушных судов, двигателей и функциональных систем</w:t>
            </w:r>
            <w:bookmarkEnd w:id="2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1  «Воздушное судно и его системы»,  тема 3 «Приборное оборудование воздушных судов», тема 5 «Радиотехническое оборудование воздушных судов», тема 6 «Бортовая система предупреждения столкновений самолетов в воздухе TCAS II (ACAS II)».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1  «Воздушное судно и его системы»,  тема 3 «Приборное оборудование воздушных судов», тема 5 «Радиотехническое оборудование воздушных судов», тема 6 «Бортовая система предупреждения столкновений самолетов в воздухе TCAS II (ACAS II)».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Лабораторные </w:t>
            </w:r>
            <w:r w:rsidR="00B1457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аэродинамики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 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тема 1 «Самолёт многодвигательный DA-42 и его системы», 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тема 2 «Поршневой двигатель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AustroEngine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E4-А», 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тема 3 «Приборное оборудование многодвигательного ВС DA-42 NG»,  тема 4 «Электрооборудование многодвигательного самолета DA-42 NG», т</w:t>
            </w:r>
            <w:r w:rsidR="009E6A4E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ема 5 «Состав радиооборудования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многодвигательного самолета DA-42 NG», тема 6 «Система раннего предупреждения о близости земли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СРПБЗ) с функцией оценки рельефа местности в направлении полета  EGPWS (TAWS)».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 </w:t>
            </w:r>
            <w:r w:rsidR="009E6A4E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1  «Воздушное судно и его системы»,  тема 3 «Приборное оборудование воздушных судов», тема 5 «Радиотехническое оборудование воздушных судов», тема 6 «Бортовая система предупреждения столкновений самолетов в воздухе TCAS II (ACAS II)».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</w:t>
            </w:r>
          </w:p>
          <w:p w:rsidR="009E6A4E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4A5F5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безопасности полетов и авиационной безопасности в 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коммерческой гражданской авиации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конструкции двигателей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</w:t>
            </w:r>
            <w:r w:rsidR="009E6A4E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презентаций по темам дисциплины:  </w:t>
            </w:r>
            <w:r w:rsidR="004A5F5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 «Безопасность полётов и предотвращение авиационных происшествий», тема 3 «Правила полётов по приборам (ППП)», тема 4  «Обеспечение авиационной безопасности на воздушном транспорте».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презентаций по темам дисциплины: 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 «Безопасность полётов и предотвращение авиационных происшествий», тема 3 «Правила полётов по приборам (ППП)», тема 4  «Обеспечение авиационной безопасности на воздушном транспорте».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презентаций по темам дисциплины:  </w:t>
            </w:r>
            <w:r w:rsidR="00A62E45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 «Безопасность полётов и предотвращение авиационных происшествий», тема 3 «Правила полётов по приборам (ППП)», тема 4  «Обеспечение авиационной безопасности на воздушном транспорте».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4B58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="004B58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</w:t>
            </w:r>
            <w:r w:rsidR="00A62E45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Летная эксплуатация воздушного судна и теоретическое обоснование полета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конструкции летательных аппаратов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тема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«Летная эксплуатация воздушного судна»,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тема 2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полета. Аэродинамика и динамика полета».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тема 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«Летная экспл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уатация воздушного </w:t>
            </w:r>
            <w:proofErr w:type="spellStart"/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судна»</w:t>
            </w:r>
            <w:proofErr w:type="gramStart"/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,т</w:t>
            </w:r>
            <w:proofErr w:type="gramEnd"/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ема</w:t>
            </w:r>
            <w:proofErr w:type="spellEnd"/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полета. Аэродинамика и динамика полета».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тема 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«Летная эксплуатация воздушного судна»,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2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полета. Аэродинамика и динамика полета».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FlatronW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AverVisionU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88702C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Метеорологическое обеспечение полетов коммерческой гражданской авиации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авиационной метеорологии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оснащенные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Метеорологическое обеспечение полетов  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коммерческой гражданской авиации».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Учебные видеофильмы: «Холодный фронт», «Окклюзия», «Образование и структура грозовой области», «Техника пилотирования в  условиях грозы», «Восходящие и фронтальный туманы», «Адвентивный и наземный туманы».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авиационной метеорологии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оснащенные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Метеорологическое обеспечение полетов  коммерческой гражданской авиации».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Учебные видеофильмы: «Холодный фронт», «Окклюзия», «Образование и структура грозовой области», «Техника пилотирования в  условиях грозы», «Восходящие и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туманы», «Адвентивный и наземный туманы».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4A2C78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авиационной метеорологии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оснащенные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Метеорологическое обеспечение полетов  коммерческой гражданской авиации».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Учебные видеофильмы: «Холодный фронт», «Окклюзия», «Образование и структура грозовой области», «Техника пилотирования в  условиях грозы», «Восходящие и фронтальный туманы», «Адвентивный и наземный туманы».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авиационной метеорологии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Навигация и радионавигация с использованием угломерных,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угломерных-дальномерных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и систем глобального позиционирования в коммерческой гражданской навигации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места, рабочее место для  преподавателя, оснащенные учебной мебелью, маркерная доска,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Навигация и радионавигация с использованием угломерных,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угломерных-дальномерных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и систем глобального позиционирования в коммерческой гражданской авиации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5E7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оснащенные учебной мебелью, маркерная доска,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Навигация и радионавигация с использованием угломерных, угломерных-дальномерных систем и систем глобального позиционирования в коммерческой гражданской авиации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5E7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office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кабинет воздушной навигации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оснащенные учебной мебелью, маркерная доска,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Навигация и радионавигация с использованием угломерных, угломерных-дальномерных систем и систем глобального позиционирования в коммерческой гражданской авиации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5E7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мебелью, маркерная доска.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</w:t>
            </w:r>
            <w:proofErr w:type="spellStart"/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8F5E79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8F5E79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воздушным движением и радиотелефония в коммерческой гражданской авиации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места, рабочее место для  преподавателя, оснащенные учебной мебелью, маркерная доска,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тема 1 «Связь по ППП и наземное радиотехническое обеспечение полетов», тема 2 «Управление воздушным движением».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Наглядные пособия: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 Учебные видеофильмы «Организация УВД на воздушных трассах и в районе аэродромов -   вертикальное эшелонирование -   продольное эшелонирование».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3A56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места, рабочее место для  преподавателя, оснащенные учебной мебелью, маркерная доска,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тема 1 «Связь по ППП и наземное радиотехническое обеспечение полетов», тема 2 «Управление воздушным движением».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Наглядные пособия: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 Учебные видеофильмы «Организация УВД на воздушных трассах и в районе аэродромов -   вертикальное эшелонирование -   продольное эшелонирование».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3A56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места, рабочее место для  преподавателя, оснащенные учебной мебелью, маркерная доска, </w:t>
            </w:r>
            <w:r w:rsidR="007F436A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тема 1 «Связь по ППП и наземное радиотехническое обеспечение полетов», тема 2 «Управление воздушным движением».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Наглядные пособия: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 Учебные видеофильмы «Организация УВД на воздушных трассах и в районе аэродромов -   вертикальное эшелонирование -   продольное эшелонирование».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3A56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мебелью, маркерная доска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Наглядные пособия: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 Учебные видеофильмы «Организация УВД на воздушных трассах и в районе аэродромов -   вертикальное эшелонирование -   продольное эшелонирование».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3A56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53A56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001C95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человека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кабинет социально-экономических дисциплин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оснащенные учебной мебелью, комплект презентаций по дисциплине «Возможности человека».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оснащенные учебной мебелью, комплект презентаций по дисциплине «Возможности человека».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46 посадочных мест, рабочее место для  преподавателя, оснащенные учебной мебелью, комплект презентаций по дисциплине «Возможности человека».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посадочных мест, рабочее место для  преподавател</w:t>
            </w:r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</w:t>
            </w:r>
            <w:proofErr w:type="gramStart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001C95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Летная эксплуатация многодвигательного воздушного судна, его силовых установок и функциональных систем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аэродинамики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 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тема 1 «Самолёт многодвигательный DA-42 и 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его системы»,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тема 2 «Поршневой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</w:t>
            </w:r>
            <w:proofErr w:type="spellStart"/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>AustroEngine</w:t>
            </w:r>
            <w:proofErr w:type="spellEnd"/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E4-А»,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тема 3 «Приборное оборудование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многодвигательного ВС DA-42 NG»,  тема 4 «Электрооборудование многодвигательного самолета DA-42 NG», тема 5 «Состав радиооборудования многодвигательного самолета DA-42 NG», тема 6 «Система раннего предупреждения о близости земли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СРПБЗ) с функцией оценки рельефа местности в направлении полета  EGPWS (TAWS)».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аэродинамики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 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тема 1 «Самолёт многодвигательный DA-42 и его систем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ы»,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тема 2 «Поршневой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</w:t>
            </w:r>
            <w:proofErr w:type="spellStart"/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>AustroEngine</w:t>
            </w:r>
            <w:proofErr w:type="spellEnd"/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E4-А»,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тема 3 «Приборное оборудование многодвигательного ВС DA-42 NG»,  тема 4 «Электрооборудование многодвигательного самолета DA-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NG», тема 5 «Состав радиооборудования многодвигательного самолета DA-42 NG», тема 6 «Система раннего предупреждения о близости земли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СРПБЗ) с функцией оценки рельефа местности в направлении полета  EGPWS (TAWS)».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</w:t>
            </w:r>
            <w:proofErr w:type="gramStart"/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аэродинамики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 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тема 1 «Самолёт многодвиг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ательный DA-42 и его системы»,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тема 2 «Поршневой двигатель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AustroEngine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E4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-А»,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тема 3 «Приборное оборудование многодвигательного ВС DA-42 NG»,  тема 4 «Электрооборудование многодвигательного самолета DA-42 NG», тема 5 «Состав радиооборудования многодвигательного самолета DA-42 NG», тема 6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«Система раннего предупреждения о близости земли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СРПБЗ) с функцией оценки рельефа местности в направлении полета  EGPWS (TAWS)».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аэродинамики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 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</w:t>
            </w:r>
            <w:r w:rsidR="007F436A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дисциплины: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тема 1 «Самолёт многодвиг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ательный DA-42 и его системы»,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тема 2 «Поршневой</w:t>
            </w:r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</w:t>
            </w:r>
            <w:proofErr w:type="spellStart"/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>AustroEngine</w:t>
            </w:r>
            <w:proofErr w:type="spellEnd"/>
            <w:r w:rsidR="007F436A"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E4-А»,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тема 3 «Приборное оборудование многодвигательного ВС DA-42 NG»,  тема 4 «Электрооборудование многодвигательного самолета DA-42 NG», тема 5 «Состав радиооборудования многодвигательного самолета DA-42 NG», тема 6 «Система раннего предупреждения о близости земли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СРПБЗ) с функцией оценки рельефа местности в направлении полета  EGPWS (TAWS)».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аэродинамики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 преподавателя</w:t>
            </w:r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05AB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0505AB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001C95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многодвигательным воздушным судном и обеспечение безопасности полетов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</w:t>
            </w:r>
            <w:r w:rsidR="000030A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презентаций по темам дисциплины: 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1 «Летная эксплуатация многодвигательного ВС (DA-42)», тема 2  «Масса и центровка многодвигательного ВС»,  тема 3 «Аварийно-спасательное оборудование воздушного судна», тема 4 «Практическая аэродинамика многодвигательного ВС (DA-42 NG)».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плакатов по конструкции самолетов:  Ан-2, Ан-3Т, Л-410УВП,  Ан-24, Ан-26, Ан-12, Ан-74 ТК-100, Ан-140-100,  Ми-8МТВ, Ми-2;  по двигателям Аш-62ИР, ТВД-20-1, М601, Аи25, Аи24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серии, Аи24ВТАи-20М, Д36ДЗОКУ, ТВ3-117ВМА-СБМ-1,Д.-ЗОКУ, ТВ2-П7,ТВЗ-117.ГТД-350.ВСУТГ-16М, Аи9,ТА-6А, РУ19А-300, разрез двигателя ТВ2-117,  разрез двигателя Аш-62ИР, разрез двигателя ТВЗ-117, система двигателей.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F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</w:t>
            </w:r>
            <w:r w:rsidR="000030A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презентаций по темам дисциплины: 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1 «Летная эксплуатация многодвигательного ВС (DA-42)», тема 2  «Масса и центровка многодвигательного ВС»,  тема 3 «Аварийно-спасательное оборудование воздушного судна», тема 4 «Практическая аэродинамика многодвигательного ВС (DA-42 NG)».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плакатов по конструкции самолетов:  Ан-2, Ан-3Т, Л-410УВП,  Ан-24, Ан-26, Ан-12, Ан-74 ТК-100, Ан-140-100,  Ми-8МТВ, Ми-2;  по двигателям Аш-62ИР, ТВД-20-1, М601, Аи25, Аи24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серии, Аи24ВТАи-20М, Д36ДЗОКУ, ТВ3-117ВМА-СБМ-1,Д.-ЗОКУ, ТВ2-П7,ТВЗ-117.ГТД-350.ВСУТГ-16М, Аи9,ТА-6А, РУ19А-300, разрез двигателя ТВ2-117,  разрез двигателя Аш-62ИР, разрез двигателя ТВЗ-117, система двигателей.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F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</w:t>
            </w:r>
            <w:r w:rsidR="000030A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презентаций по темам дисциплины: 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1 «Летная эксплуатация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многодвигательного ВС (DA-42)», тема 2  «Масса и центровка многодвигательного ВС»,  тема 3 «Аварийно-спасательное оборудование воздушного судна», тема 4 «Практическая аэродинамика многодвигательного ВС (DA-42 NG)».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плакатов по конструкции самолетов:  Ан-2, Ан-3Т, Л-410УВП,  Ан-24, Ан-26, Ан-12, Ан-74 ТК-100, Ан-140-100,  Ми-8МТВ, Ми-2;  по двигателям Аш-62ИР, ТВД-20-1, М601, Аи25, Аи24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серии, Аи24ВТАи-20М, Д36ДЗОКУ, ТВ3-117ВМА-СБМ-1,Д.-ЗОКУ, ТВ2-П7,ТВЗ-117.ГТД-350.ВСУТГ-16М, Аи9,ТА-6А, РУ19А-300, разрез двигателя ТВ2-117,  разрез двигателя Аш-62ИР, разрез двигателя ТВЗ-117, система двигателей.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F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безопасности полетов  </w:t>
            </w:r>
          </w:p>
          <w:p w:rsidR="00410587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</w:t>
            </w:r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еля, </w:t>
            </w:r>
            <w:proofErr w:type="gramStart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плакатов по конструкции самолетов:  Ан-2, Ан-3Т, Л-410УВП,  Ан-24, Ан-26, Ан-12, Ан-74 ТК-100, Ан-140-100,  Ми-8МТВ, Ми-2;  по двигателям Аш-62ИР, ТВД-20-1, М601, Аи25, Аи24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серии, Аи24ВТАи-20М, Д36ДЗОКУ, ТВ3-117ВМА-СБМ-1,Д.-ЗОКУ, ТВ2-П7,ТВЗ-117.ГТД-350.ВСУТГ-16М, Аи9,ТА-6А, РУ19А-300, разрез двигателя ТВ2-117,  разрез двигателя Аш-62ИР, разрез двигателя ТВЗ-117, система двигателей.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670,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CPUIntelCeleronG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- 80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F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</w:t>
            </w:r>
            <w:proofErr w:type="gramStart"/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224C1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навигация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навигация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 Учебные видеофильмы «Организация УВД на воздушных трассах и в районе аэродромов -   вертикальное эшелонирование -   продольное эшелонирование».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F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навигация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 Учебные видеофильмы «Организация УВД на воздушных трассах и в районе аэродромов -   вертикальное эшелонирование -   продольное эшелонирование».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F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27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навигация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вертикальное 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 Учебные видеофильмы «Организация УВД на воздушных трассах и в районе аэродромов -   вертикальное эшелонирование -   продольное эшелонирование».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F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воздушной навигации  </w:t>
            </w:r>
          </w:p>
          <w:p w:rsidR="00410587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мебелью, меловая доска.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 ДАК-ДБ-6, навигационные приборы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компасы ГПК52 и КИ-13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Наглядные пособия: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предварительная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предполетная штурманская подготовка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безопасные высоты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вертикальное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эшелонирование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классификация высот полета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навигационный треугольник скоростей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полет по ортодромии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использование радиотехнических средств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ключи НЛ-10 с действующим макетом линейки. Учебные видеофильмы «Организация УВД на воздушных трассах и в районе аэродромов -   вертикальное эшелонирование -   продольное эшелонирование».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SaitekPROFlightYOKEsystem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14шт., монитор: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iiyamaProliteT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VideoGeforceGTX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EF0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B3EF0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224C1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Метеорологическое обеспечение на уровне практических полетов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авиационной метеорологии 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Метеорологическое обеспечение на уровне практических полетов».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Учебные видеофильмы: «Холодный фронт», «Окклюзия», «Образование и структура грозовой области», «Техника пилотирования в  условиях грозы», «Восходящие и фронтальный туманы», «Адвентивный и наземный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туманы».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авиационной метеорологии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Метеорологическое обеспечение на уровне практических полетов».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Учебные видеофильмы: «Холодный фронт», «Окклюзия», «Образование и структура грозовой области», «Техника пилотирования в  условиях грозы», «Восходящие и фронтальный туманы», «Адвентивный и наземный туманы».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авиационной метеорологии 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Метеорологическое обеспечение на уровне практических полетов».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атмосферы -   основные виды облаков (верхнего, среднего, нижнего ярусов; облака вертикального эшелонирование-опасные явление погоды -   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Учебные видеофильмы: «Холодный фронт», «Окклюзия», «Образование и структура грозовой области», «Техника пилотирования в  условиях грозы», «Восходящие и фронтальный туманы», «Адвентивный и наземный туманы».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авиационной метеорологии   </w:t>
            </w:r>
          </w:p>
          <w:p w:rsidR="00410587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посадочных мест, рабочее место для  преподавате</w:t>
            </w:r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атмосферы -   основные виды облаков (верхнего, среднего, нижнего ярусов; облака вертикального эшелонирование-опасные явление погоды - 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течения -  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метеодокументация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для авиации с ГТД и ПАНХ -   стадии развития циклона.</w:t>
            </w:r>
            <w:proofErr w:type="gramEnd"/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Учебные видеофильмы: «Холодный фронт», «Окклюзия», «Образование и структура грозовой области», «Техника пилотирования в  условиях грозы», «Восходящие и фронтальный туманы», «Адвентивный и наземный туманы».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224C1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летной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летной работы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 </w:t>
            </w:r>
          </w:p>
          <w:p w:rsidR="00410587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</w:t>
            </w:r>
            <w:r w:rsidR="002B6DDF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программным обеспечением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2B6DDF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224C1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планирование работы воздушного транспорта, экономика отрасли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экономики и менеджмента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планирование работы воздушного транспорта, экономика отрасли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7601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экономики и менеджмента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планирование работы воздушного транспорта, экономика отрасли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7601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office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экономики и менеджмента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Комплект презентаций по дисциплине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планирование работы воздушного транспорта, экономика отрасли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7601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кабинет экономики и менеджмента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76011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76011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97C" w:rsidRPr="00460129" w:rsidRDefault="002224C1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39065505"/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воздушного пространства</w:t>
            </w:r>
            <w:bookmarkEnd w:id="3"/>
            <w:r w:rsidR="00976011"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правила полетов в воздушном пространстве Российской Федерации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аэродинамики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 по дисциплине  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воздушного пространства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332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аэродинамики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 преподавателя, оснащенные учебной мебелью,</w:t>
            </w:r>
            <w:r w:rsidR="005A6332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 по дисциплине  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воздушного пространства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332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аэродинамики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 по дисциплине   «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воздушного пространства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332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97C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аэродинамики  </w:t>
            </w:r>
          </w:p>
          <w:p w:rsidR="00410587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 преподавателя</w:t>
            </w:r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Д-30КУ        Аи-25 -   Аи-24п серии -   М601 -   АШ-62ИР -   ТВ2-117 -   ГТД-350.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Электросхемазапуска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Аи-24, РУ19А-300» ,  «Пилотажно-навигационный комплекс самолета Ан-24, Ан-26». </w:t>
            </w:r>
          </w:p>
          <w:p w:rsidR="0025397C" w:rsidRPr="00460129" w:rsidRDefault="0025397C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25397C" w:rsidRPr="00167C3F" w:rsidRDefault="0025397C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– 1 шт. 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CPUIntelPentiumDualE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332"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5A6332"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167C3F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167C3F" w:rsidRPr="00167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C3F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167C3F" w:rsidRPr="00167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7C3F" w:rsidRPr="0016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25397C" w:rsidRPr="00460129" w:rsidRDefault="0025397C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навигации.</w:t>
            </w:r>
          </w:p>
          <w:p w:rsidR="00B646C6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B646C6">
        <w:trPr>
          <w:trHeight w:val="19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2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центр</w:t>
            </w:r>
          </w:p>
          <w:p w:rsidR="00B646C6" w:rsidRPr="00410587" w:rsidRDefault="00B646C6" w:rsidP="0041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 пилота с 16  посадочными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 навигации;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функциональные, процедурн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и комплексные тренажеры 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шт.; КТС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Учебный аэродром, посадочные площадки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суда: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461632, Оренбургская область, г. Бугуруслан, ул. Аэродромная, д. 1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аэродромы, посадочные площадки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навигации.</w:t>
            </w:r>
          </w:p>
          <w:p w:rsidR="00B646C6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DE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центр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 пилота с 16  посадочными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 навигации;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функциональные, процедурн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и комплексные тренажеры 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шт.; КТС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F7" w:rsidRPr="00460129" w:rsidRDefault="008F66F7" w:rsidP="008F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167C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навигации.</w:t>
            </w:r>
          </w:p>
          <w:p w:rsidR="00B646C6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167C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DE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центр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 пилота с 16  посадочными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 навигации;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функциональные, процедурн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и комплексные тренажеры 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шт.; КТС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F7" w:rsidRPr="00460129" w:rsidRDefault="008F66F7" w:rsidP="008F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Учебный аэродром,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суда: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461632, Оренбургская область, г. Бугуруслан, ул. Аэродромная, д. 1</w:t>
            </w:r>
          </w:p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аэродромы,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87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(по профилю специальности)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навигации.</w:t>
            </w:r>
          </w:p>
          <w:p w:rsidR="00B646C6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центр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 пилота с 16  посадочными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 навигации;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функциональные, процедурн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и комплексные тренажеры 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шт.; КТС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8F66F7">
        <w:trPr>
          <w:trHeight w:val="9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Учебный аэродром, посадочные площадки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суда: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8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461632, Оренбургская область, г. Бугуруслан, ул. Аэродромная, д. 1</w:t>
            </w:r>
          </w:p>
          <w:p w:rsidR="00B646C6" w:rsidRPr="00460129" w:rsidRDefault="00B646C6" w:rsidP="008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аэродромы, посадочные площадки</w:t>
            </w:r>
          </w:p>
        </w:tc>
      </w:tr>
      <w:tr w:rsidR="00B646C6" w:rsidRPr="00460129" w:rsidTr="00D45799">
        <w:trPr>
          <w:trHeight w:val="12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навигации.</w:t>
            </w:r>
          </w:p>
          <w:p w:rsidR="00B646C6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rPr>
          <w:trHeight w:val="12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DE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центр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 пилота с 16  посадочными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 навигации;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функциональные, процедурн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и комплексные тренажеры 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шт.; КТС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F7" w:rsidRPr="00460129" w:rsidRDefault="008F66F7" w:rsidP="008F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8F66F7">
        <w:trPr>
          <w:trHeight w:val="9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Учебный аэродром,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суда: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461632, Оренбургская область, г. Бугуруслан, ул. Аэродромная, д. 1</w:t>
            </w:r>
          </w:p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аэродромы,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8F66F7">
        <w:trPr>
          <w:trHeight w:val="4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навигации.</w:t>
            </w:r>
          </w:p>
          <w:p w:rsidR="00B646C6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167C3F">
        <w:trPr>
          <w:trHeight w:val="12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DE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центр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 пилота с 16  посадочными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 навигации;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функциональные, процедурн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и комплексные тренажеры 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шт.; КТС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F7" w:rsidRPr="00460129" w:rsidRDefault="008F66F7" w:rsidP="008F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8F66F7">
        <w:trPr>
          <w:trHeight w:val="78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Учебный аэродром,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суда: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461632, Оренбургская область, г. Бугуруслан, ул. Аэродромная, д. 1</w:t>
            </w:r>
          </w:p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аэродромы,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87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навигации.</w:t>
            </w:r>
          </w:p>
          <w:p w:rsidR="00B646C6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Тренажёрный центр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посадочных места, «Кабина самолета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40, 42»,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навигации, функциональные, процедурные и комплексные тренажеры О81М-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, Б81М-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Garmin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-1000,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Учебный аэродром, посадочные площадки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суда: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8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461632, Оренбургская область, г. Бугуруслан, ул. Аэродромная, д. 1</w:t>
            </w:r>
          </w:p>
          <w:p w:rsidR="00B646C6" w:rsidRPr="00460129" w:rsidRDefault="00B646C6" w:rsidP="008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Учебные аэродромы, посадочные площадки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 схемы по навигации.</w:t>
            </w:r>
          </w:p>
          <w:p w:rsidR="00B646C6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DE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центр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 пилота с 16  посадочными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 навигации;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функциональные, процедурн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и комплексные тренажеры 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шт.; КТС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Учебный аэродром,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суда: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461632, Оренбургская область, г. Бугуруслан, ул. Аэродромная, д. 1</w:t>
            </w:r>
          </w:p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аэродромы,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103 Учебная аудитория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Штурманские классы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места,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; схемы по 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навигации.</w:t>
            </w:r>
          </w:p>
          <w:p w:rsidR="00B646C6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058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CPUIntelCorei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5-3450 3.10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4.00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500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GTX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560 – 2 шт.; проектор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840-3 шт., 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2 шт., принтер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ColorM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монитор: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DE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центр</w:t>
            </w:r>
          </w:p>
          <w:p w:rsidR="00B646C6" w:rsidRPr="00460129" w:rsidRDefault="00B646C6" w:rsidP="00DE4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 пилота с 16  посадочными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наглядные пособия: «Тактико-технические данные воздушного судна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40»; схема подходов/выходов аэропорта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Бегишево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 по навигации;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функциональные, процедурн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и комплексные тренажеры 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шт.; КТС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F7" w:rsidRPr="00460129" w:rsidRDefault="008F66F7" w:rsidP="008F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Учебный аэродром,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суда: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461632, Оренбургская область, г. Бугуруслан, ул. Аэродромная, д. 1</w:t>
            </w:r>
          </w:p>
          <w:p w:rsidR="00B646C6" w:rsidRPr="00460129" w:rsidRDefault="00B646C6" w:rsidP="001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аэродромы, посадочные площадки</w:t>
            </w:r>
          </w:p>
          <w:p w:rsidR="00B646C6" w:rsidRPr="00460129" w:rsidRDefault="00B646C6" w:rsidP="0016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выпускной квалификационной работы, защита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защите, групповые и индивидуальные консультации, текущий контроль.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B646C6" w:rsidRPr="00690EA8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690EA8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90EA8" w:rsidRPr="006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работы: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B646C6" w:rsidRPr="00690EA8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690EA8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90EA8" w:rsidRPr="006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Помещение для самостоятельной работы</w:t>
            </w: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B646C6" w:rsidRPr="00460129" w:rsidTr="009E6A4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самостоятельной работы студентов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Библиотека, читальный зал с выходом в сеть Интернет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посадочных мест,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B646C6" w:rsidRPr="00690EA8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Xerox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3119, 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 шт.;  ПК – 1 шт.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 CPU Pentium Dual E2140 1.60 GHz, RAM 1,00 GB, HDD 80Gb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Intel Pentium Dual E2220 2.40GHz, RAM 2,00 Gb, HDD 240 Gb;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CPU Intel Celeron 420 1.60GHz, RAM 0,5 Gb, HDD 20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690E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690EA8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690EA8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690EA8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690EA8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690EA8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46C6" w:rsidRPr="00460129" w:rsidTr="009E6A4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самостоятельной работы студентов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 – 212 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посадочных мест, </w:t>
            </w:r>
            <w:proofErr w:type="gramStart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B646C6" w:rsidRPr="00690EA8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703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колонки: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350;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VGA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Gembird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GVS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-122; принтер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1018; проектор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623; ПК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3.5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-1шт.; ПК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 шт.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(лиц</w:t>
            </w:r>
            <w:r w:rsidR="00690EA8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90EA8" w:rsidRPr="006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9E6A4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зал: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посадочных мест, оснащенные учебной мебелью, проектор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Epson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монитор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160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23.11.2011),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Start w:id="4" w:name="_GoBack"/>
            <w:bookmarkEnd w:id="4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усилитель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Yamaha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EMX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640, 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звуковые колонки –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QX</w:t>
            </w:r>
            <w:proofErr w:type="gram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Gelestion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– </w:t>
            </w:r>
            <w:proofErr w:type="spellStart"/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Geha</w:t>
            </w:r>
            <w:proofErr w:type="spellEnd"/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9E6A4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Телестудия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46C6" w:rsidRPr="00690EA8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– 1 шт.,  фотокамера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EOS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видеокамера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HDR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принтер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PIXMA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proofErr w:type="spellEnd"/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4840, принтер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SENSYS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4018, ПК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530 2,40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2,00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46012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60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690EA8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690EA8" w:rsidRPr="00690E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0EA8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690EA8" w:rsidRPr="00690E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90EA8" w:rsidRPr="0069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6C6" w:rsidRPr="00460129" w:rsidTr="00D4579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B646C6" w:rsidRPr="00460129" w:rsidTr="00D4579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всех, дисциплин (модулей), практик, иных видов учебной деятельности, предусмотренных учебным планом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  <w:p w:rsidR="00B646C6" w:rsidRPr="00460129" w:rsidRDefault="00B646C6" w:rsidP="0025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104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29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B646C6" w:rsidRPr="00460129" w:rsidRDefault="00B646C6" w:rsidP="00253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1919" w:rsidRPr="00460129" w:rsidRDefault="00301919" w:rsidP="008A4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E4A" w:rsidRPr="00460129" w:rsidRDefault="004E4E4A" w:rsidP="008A4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F5" w:rsidRPr="00460129" w:rsidRDefault="00166DF5" w:rsidP="00166DF5">
      <w:pPr>
        <w:spacing w:after="16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460129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166DF5" w:rsidRPr="00460129" w:rsidRDefault="00166DF5" w:rsidP="008A4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66DF5" w:rsidRPr="00460129" w:rsidSect="00EC3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F90"/>
    <w:rsid w:val="00001C95"/>
    <w:rsid w:val="0000204C"/>
    <w:rsid w:val="000030AF"/>
    <w:rsid w:val="00043BFE"/>
    <w:rsid w:val="000505AB"/>
    <w:rsid w:val="000817C3"/>
    <w:rsid w:val="00090AA9"/>
    <w:rsid w:val="000B33FE"/>
    <w:rsid w:val="000C3EA8"/>
    <w:rsid w:val="001208C1"/>
    <w:rsid w:val="00126AC0"/>
    <w:rsid w:val="00166DF5"/>
    <w:rsid w:val="00167C3F"/>
    <w:rsid w:val="00173E64"/>
    <w:rsid w:val="00191198"/>
    <w:rsid w:val="001935D4"/>
    <w:rsid w:val="001D3308"/>
    <w:rsid w:val="001F3151"/>
    <w:rsid w:val="0022134B"/>
    <w:rsid w:val="002224C1"/>
    <w:rsid w:val="002416CC"/>
    <w:rsid w:val="0025397C"/>
    <w:rsid w:val="00257600"/>
    <w:rsid w:val="00290E4A"/>
    <w:rsid w:val="00291587"/>
    <w:rsid w:val="002B6DDF"/>
    <w:rsid w:val="00301919"/>
    <w:rsid w:val="003114D8"/>
    <w:rsid w:val="00333947"/>
    <w:rsid w:val="00341E55"/>
    <w:rsid w:val="00352919"/>
    <w:rsid w:val="00357303"/>
    <w:rsid w:val="003637C4"/>
    <w:rsid w:val="00383E72"/>
    <w:rsid w:val="003B7C60"/>
    <w:rsid w:val="003F47BB"/>
    <w:rsid w:val="00410587"/>
    <w:rsid w:val="00432B15"/>
    <w:rsid w:val="00443B89"/>
    <w:rsid w:val="00455A47"/>
    <w:rsid w:val="00460129"/>
    <w:rsid w:val="00465E72"/>
    <w:rsid w:val="004A2C78"/>
    <w:rsid w:val="004A473B"/>
    <w:rsid w:val="004A5F59"/>
    <w:rsid w:val="004B5815"/>
    <w:rsid w:val="004E1FF9"/>
    <w:rsid w:val="004E4E4A"/>
    <w:rsid w:val="0053637E"/>
    <w:rsid w:val="00537AA1"/>
    <w:rsid w:val="005920CE"/>
    <w:rsid w:val="005A6332"/>
    <w:rsid w:val="005C0E7B"/>
    <w:rsid w:val="005E36C5"/>
    <w:rsid w:val="005F3542"/>
    <w:rsid w:val="00601DF7"/>
    <w:rsid w:val="00607663"/>
    <w:rsid w:val="00655091"/>
    <w:rsid w:val="00660DE7"/>
    <w:rsid w:val="00681AE7"/>
    <w:rsid w:val="00690125"/>
    <w:rsid w:val="00690EA8"/>
    <w:rsid w:val="00693CDA"/>
    <w:rsid w:val="006F0828"/>
    <w:rsid w:val="007A3E77"/>
    <w:rsid w:val="007B419E"/>
    <w:rsid w:val="007B5E68"/>
    <w:rsid w:val="007D4876"/>
    <w:rsid w:val="007E0786"/>
    <w:rsid w:val="007F4004"/>
    <w:rsid w:val="007F436A"/>
    <w:rsid w:val="007F6BF8"/>
    <w:rsid w:val="0080490F"/>
    <w:rsid w:val="00807AA6"/>
    <w:rsid w:val="00817705"/>
    <w:rsid w:val="00833ABC"/>
    <w:rsid w:val="00841D13"/>
    <w:rsid w:val="00866C98"/>
    <w:rsid w:val="00875B41"/>
    <w:rsid w:val="0088702C"/>
    <w:rsid w:val="008874D8"/>
    <w:rsid w:val="008A4319"/>
    <w:rsid w:val="008B6568"/>
    <w:rsid w:val="008C0F90"/>
    <w:rsid w:val="008D0B7F"/>
    <w:rsid w:val="008F5E79"/>
    <w:rsid w:val="008F66F7"/>
    <w:rsid w:val="0090662D"/>
    <w:rsid w:val="00906A90"/>
    <w:rsid w:val="00917EF9"/>
    <w:rsid w:val="009327FF"/>
    <w:rsid w:val="00953A56"/>
    <w:rsid w:val="009602B3"/>
    <w:rsid w:val="009664FB"/>
    <w:rsid w:val="00976011"/>
    <w:rsid w:val="009A6A1A"/>
    <w:rsid w:val="009B29F1"/>
    <w:rsid w:val="009B31E7"/>
    <w:rsid w:val="009B3EF0"/>
    <w:rsid w:val="009C6087"/>
    <w:rsid w:val="009E6A4E"/>
    <w:rsid w:val="00A15089"/>
    <w:rsid w:val="00A33315"/>
    <w:rsid w:val="00A57E28"/>
    <w:rsid w:val="00A62E45"/>
    <w:rsid w:val="00A96242"/>
    <w:rsid w:val="00AA6E0F"/>
    <w:rsid w:val="00AF119E"/>
    <w:rsid w:val="00AF2FF4"/>
    <w:rsid w:val="00AF58FD"/>
    <w:rsid w:val="00AF71B3"/>
    <w:rsid w:val="00B14575"/>
    <w:rsid w:val="00B22679"/>
    <w:rsid w:val="00B31536"/>
    <w:rsid w:val="00B560FA"/>
    <w:rsid w:val="00B646C6"/>
    <w:rsid w:val="00B97CA4"/>
    <w:rsid w:val="00BC5AC0"/>
    <w:rsid w:val="00C21C7B"/>
    <w:rsid w:val="00C267F3"/>
    <w:rsid w:val="00C61931"/>
    <w:rsid w:val="00C86AF2"/>
    <w:rsid w:val="00D0510C"/>
    <w:rsid w:val="00D45799"/>
    <w:rsid w:val="00D461DC"/>
    <w:rsid w:val="00D80A02"/>
    <w:rsid w:val="00DA0455"/>
    <w:rsid w:val="00DE4FB7"/>
    <w:rsid w:val="00DE6E94"/>
    <w:rsid w:val="00DF1CF9"/>
    <w:rsid w:val="00E00BC6"/>
    <w:rsid w:val="00E358EC"/>
    <w:rsid w:val="00E362CE"/>
    <w:rsid w:val="00E46588"/>
    <w:rsid w:val="00E46B35"/>
    <w:rsid w:val="00E73AD1"/>
    <w:rsid w:val="00E91828"/>
    <w:rsid w:val="00E92B85"/>
    <w:rsid w:val="00E9576A"/>
    <w:rsid w:val="00EB3F66"/>
    <w:rsid w:val="00EC3538"/>
    <w:rsid w:val="00EE5195"/>
    <w:rsid w:val="00EE6E2D"/>
    <w:rsid w:val="00EF1C1D"/>
    <w:rsid w:val="00F148C1"/>
    <w:rsid w:val="00F17FFD"/>
    <w:rsid w:val="00F52699"/>
    <w:rsid w:val="00F5293F"/>
    <w:rsid w:val="00F529AB"/>
    <w:rsid w:val="00F55FF2"/>
    <w:rsid w:val="00F60A64"/>
    <w:rsid w:val="00F94003"/>
    <w:rsid w:val="00FB2CDB"/>
    <w:rsid w:val="00FE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5113">
    <w:name w:val="Сетка таблицы5113"/>
    <w:basedOn w:val="a1"/>
    <w:uiPriority w:val="59"/>
    <w:rsid w:val="00166D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BB47-3698-46D5-B0FD-F1003D80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102</Pages>
  <Words>24134</Words>
  <Characters>137567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2071</dc:creator>
  <cp:lastModifiedBy>2071</cp:lastModifiedBy>
  <cp:revision>57</cp:revision>
  <dcterms:created xsi:type="dcterms:W3CDTF">2020-03-08T05:59:00Z</dcterms:created>
  <dcterms:modified xsi:type="dcterms:W3CDTF">2020-06-19T06:53:00Z</dcterms:modified>
</cp:coreProperties>
</file>