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D9" w:rsidRPr="00115EE7" w:rsidRDefault="00580604" w:rsidP="00BF480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5EE7">
        <w:rPr>
          <w:rFonts w:ascii="Times New Roman" w:eastAsia="Calibri" w:hAnsi="Times New Roman" w:cs="Times New Roman"/>
          <w:sz w:val="20"/>
          <w:szCs w:val="20"/>
        </w:rPr>
        <w:t>(</w:t>
      </w:r>
      <w:r w:rsidRPr="00115EE7">
        <w:rPr>
          <w:rFonts w:ascii="Times New Roman" w:eastAsia="Calibri" w:hAnsi="Times New Roman" w:cs="Times New Roman"/>
          <w:i/>
          <w:sz w:val="20"/>
          <w:szCs w:val="20"/>
        </w:rPr>
        <w:t>25.02.03 Техническая эксплуатация электрифицированных и пилотажно-навигационных комплексов</w:t>
      </w:r>
      <w:r w:rsidRPr="00115EE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80604" w:rsidRPr="00115EE7" w:rsidRDefault="00580604" w:rsidP="00BF4806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2"/>
      </w:tblGrid>
      <w:tr w:rsidR="00A42B06" w:rsidRPr="00115EE7" w:rsidTr="00C40BAE">
        <w:trPr>
          <w:tblHeader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115EE7" w:rsidRDefault="00A42B0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115EE7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115EE7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 для проведения всех видов</w:t>
            </w:r>
          </w:p>
          <w:p w:rsidR="00A42B06" w:rsidRPr="00115EE7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B06" w:rsidRPr="00115EE7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A42B06" w:rsidRPr="00115EE7" w:rsidTr="00D406A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115EE7" w:rsidRDefault="00A42B0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115EE7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06" w:rsidRPr="00115EE7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B06" w:rsidRPr="00115EE7" w:rsidRDefault="00A42B06" w:rsidP="00A4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0604" w:rsidRPr="00115EE7" w:rsidTr="004114BB">
        <w:trPr>
          <w:trHeight w:val="3426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604" w:rsidRPr="00115EE7" w:rsidRDefault="00580604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04" w:rsidRPr="00115EE7" w:rsidRDefault="00580604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04" w:rsidRPr="00115EE7" w:rsidRDefault="00580604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580604" w:rsidRPr="00115EE7" w:rsidRDefault="00CC7ECB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0604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580604" w:rsidRPr="00115EE7" w:rsidRDefault="00580604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иально-экономических дисциплин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02729" w:rsidRPr="00115EE7" w:rsidRDefault="0096358E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="0080197B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мест</w:t>
            </w:r>
            <w:r w:rsidR="0070272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</w:t>
            </w:r>
            <w:r w:rsidR="0080197B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абочее место для преподавателя, </w:t>
            </w:r>
            <w:proofErr w:type="gramStart"/>
            <w:r w:rsidR="0080197B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80197B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580604" w:rsidRPr="00115EE7" w:rsidRDefault="00580604" w:rsidP="00C91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604" w:rsidRPr="00115EE7" w:rsidRDefault="00580604" w:rsidP="0041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 23.11.2011)</w:t>
            </w:r>
            <w:r w:rsidR="007118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11822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ESET NOD32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04" w:rsidRPr="00115EE7" w:rsidRDefault="00580604" w:rsidP="00B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</w:t>
            </w:r>
            <w:r w:rsidR="0011449E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Якутск, ул. Быковского, д.6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604" w:rsidRPr="00115EE7" w:rsidRDefault="00580604" w:rsidP="00B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04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604" w:rsidRPr="00115EE7" w:rsidRDefault="00580604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604" w:rsidRPr="00115EE7" w:rsidRDefault="00580604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04" w:rsidRPr="00115EE7" w:rsidRDefault="00BE31F6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  <w:r w:rsidR="00580604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80604" w:rsidRPr="00115EE7" w:rsidRDefault="00CC7ECB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0604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иально-экономических дисциплин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04" w:rsidRPr="00115EE7" w:rsidRDefault="00580604" w:rsidP="00F3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</w:t>
            </w:r>
            <w:r w:rsidR="0011449E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Якутск, ул. Быковского, д.6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604" w:rsidRPr="00115EE7" w:rsidRDefault="00580604" w:rsidP="00BE3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604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580604" w:rsidRPr="00115EE7" w:rsidRDefault="00580604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604" w:rsidRPr="00115EE7" w:rsidRDefault="00580604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04" w:rsidRPr="00115EE7" w:rsidRDefault="00580604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контроль:</w:t>
            </w:r>
          </w:p>
          <w:p w:rsidR="00580604" w:rsidRPr="00115EE7" w:rsidRDefault="00CC7ECB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0604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 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иально-экономических дисциплин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04" w:rsidRPr="00115EE7" w:rsidRDefault="00580604" w:rsidP="00F3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</w:t>
            </w:r>
            <w:r w:rsidR="0011449E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Якутск, ул. </w:t>
            </w:r>
            <w:r w:rsidR="0011449E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604" w:rsidRPr="00115EE7" w:rsidRDefault="00580604" w:rsidP="00BE3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604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604" w:rsidRPr="00115EE7" w:rsidRDefault="00580604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04" w:rsidRPr="00115EE7" w:rsidRDefault="00580604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04" w:rsidRPr="00115EE7" w:rsidRDefault="00580604" w:rsidP="00B0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580604" w:rsidRPr="00115EE7" w:rsidRDefault="00CC7ECB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0604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соци</w:t>
            </w:r>
            <w:r w:rsid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ально-экономических дисциплин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604" w:rsidRPr="00115EE7" w:rsidRDefault="00580604" w:rsidP="0097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04" w:rsidRPr="00115EE7" w:rsidRDefault="00580604" w:rsidP="00F3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</w:t>
            </w:r>
            <w:r w:rsidR="0011449E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Якутск, ул. Быковского, д.6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604" w:rsidRPr="00115EE7" w:rsidRDefault="00580604" w:rsidP="00BE3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686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686" w:rsidRPr="00115EE7" w:rsidRDefault="00A1668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6" w:rsidRPr="00115EE7" w:rsidRDefault="00A16686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A16686" w:rsidRPr="00115EE7" w:rsidRDefault="00CC7ECB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668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иально-экономических дисциплин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A16686" w:rsidRPr="00115EE7" w:rsidRDefault="00A16686" w:rsidP="00B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86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A16686" w:rsidRPr="00115EE7" w:rsidRDefault="00A1668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686" w:rsidRPr="00115EE7" w:rsidRDefault="00A16686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11449E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  <w:r w:rsidR="00A1668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16686" w:rsidRPr="00115EE7" w:rsidRDefault="00CC7ECB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  <w:r w:rsidR="00A1668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-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5588D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A16686" w:rsidRPr="00115EE7" w:rsidRDefault="00A16686" w:rsidP="00BE3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686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A16686" w:rsidRPr="00115EE7" w:rsidRDefault="00A1668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686" w:rsidRPr="00115EE7" w:rsidRDefault="00A16686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A16686" w:rsidRPr="00115EE7" w:rsidRDefault="00CC7ECB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668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иально-экономических дисциплин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17228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нзия № 49342302 от </w:t>
            </w:r>
            <w:r w:rsidR="00017228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17228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A16686" w:rsidRPr="00115EE7" w:rsidRDefault="00A16686" w:rsidP="00BE3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686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A16686" w:rsidRPr="00115EE7" w:rsidRDefault="00CC7ECB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668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</w:t>
            </w:r>
            <w:r w:rsidR="00BE31F6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иально-экономических дисциплин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17228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17228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A16686" w:rsidRPr="00115EE7" w:rsidRDefault="00A16686" w:rsidP="00BE3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686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686" w:rsidRPr="00115EE7" w:rsidRDefault="00A1668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6" w:rsidRPr="00115EE7" w:rsidRDefault="00A16686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A16686" w:rsidRPr="00115EE7" w:rsidRDefault="00CC7ECB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BE31F6"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86"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 </w:t>
            </w:r>
          </w:p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иностранного</w:t>
            </w:r>
            <w:r w:rsidR="00CC7ECB"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языка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LG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17228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17228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A16686" w:rsidRPr="00115EE7" w:rsidRDefault="00A16686" w:rsidP="00B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86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A16686" w:rsidRPr="00115EE7" w:rsidRDefault="00A1668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686" w:rsidRPr="00115EE7" w:rsidRDefault="00A16686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A16686" w:rsidRPr="00115EE7" w:rsidRDefault="00CC7ECB" w:rsidP="00A1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BE31F6"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86"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 </w:t>
            </w:r>
          </w:p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иностранного</w:t>
            </w:r>
            <w:r w:rsidR="00CC7ECB"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языка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LG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5D5DA5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5D5DA5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A16686" w:rsidRPr="00115EE7" w:rsidRDefault="00A16686" w:rsidP="00B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86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7176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контроль:</w:t>
            </w:r>
          </w:p>
          <w:p w:rsidR="00A16686" w:rsidRPr="00115EE7" w:rsidRDefault="00CC7ECB" w:rsidP="00A1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BE31F6"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86"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 </w:t>
            </w:r>
          </w:p>
          <w:p w:rsidR="00A16686" w:rsidRPr="00115EE7" w:rsidRDefault="00A16686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иностранного</w:t>
            </w:r>
            <w:r w:rsidR="00CC7ECB"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языка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58E" w:rsidRPr="00115EE7" w:rsidRDefault="0096358E" w:rsidP="009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A16686" w:rsidRPr="00115EE7" w:rsidRDefault="00A16686" w:rsidP="0072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LG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5D5DA5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5D5DA5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86" w:rsidRPr="00115EE7" w:rsidRDefault="00A16686" w:rsidP="007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A16686" w:rsidRPr="00115EE7" w:rsidRDefault="00BE31F6" w:rsidP="0072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16686" w:rsidRPr="00115EE7" w:rsidRDefault="00A16686" w:rsidP="007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A0F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A0F" w:rsidRPr="00115EE7" w:rsidRDefault="009E0A0F" w:rsidP="0058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A0F" w:rsidRPr="00115EE7" w:rsidRDefault="009E0A0F" w:rsidP="00717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F" w:rsidRPr="00115EE7" w:rsidRDefault="009E0A0F" w:rsidP="00DC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9E0A0F" w:rsidRPr="00115EE7" w:rsidRDefault="009E0A0F" w:rsidP="00DC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стадион широкого профиля </w:t>
            </w: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 элементами полосы препятствий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</w:t>
            </w:r>
            <w:proofErr w:type="gramEnd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, сетки на воротах;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принадлежности для игры в волейбол,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футбол: футбольные, волейбольные мячи, судейские свистки, волейбольная сетка, сетка на ворота для футбола.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стенка;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Раздевалки – 2 шт.; санприборы.</w:t>
            </w:r>
          </w:p>
          <w:p w:rsidR="00055EF7" w:rsidRPr="00115EE7" w:rsidRDefault="00055EF7" w:rsidP="0005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зал:</w:t>
            </w:r>
          </w:p>
          <w:p w:rsidR="00055EF7" w:rsidRPr="00115EE7" w:rsidRDefault="00055EF7" w:rsidP="0005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055EF7" w:rsidRPr="00115EE7" w:rsidRDefault="00055EF7" w:rsidP="0005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055EF7" w:rsidRPr="00115EE7" w:rsidRDefault="00055EF7" w:rsidP="0005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F" w:rsidRPr="00115EE7" w:rsidRDefault="009E0A0F" w:rsidP="0076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677901, Республика Саха (Якутия), г. Якутск, мкр. Марха, ул. Газовиков, д.19</w:t>
            </w:r>
          </w:p>
          <w:p w:rsidR="009E0A0F" w:rsidRPr="00115EE7" w:rsidRDefault="009E0A0F" w:rsidP="0077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0F" w:rsidRPr="00115EE7" w:rsidRDefault="009E0A0F" w:rsidP="00C9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B64CD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C" w:rsidRPr="00115EE7" w:rsidRDefault="002213BC" w:rsidP="0022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стадион широкого профиля </w:t>
            </w: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 элементами полосы препятствий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</w:t>
            </w:r>
            <w:proofErr w:type="gramEnd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, сетки на воротах;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спортивные аксессуары для проведения занятий: гири, гантели, секундомер, мерная рулетка, насос для мячей.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стенка;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Раздевалки – 2 шт.; санприборы.</w:t>
            </w:r>
          </w:p>
          <w:p w:rsidR="002213BC" w:rsidRPr="00115EE7" w:rsidRDefault="002213BC" w:rsidP="00221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зал:</w:t>
            </w:r>
          </w:p>
          <w:p w:rsidR="002213BC" w:rsidRPr="00115EE7" w:rsidRDefault="002213BC" w:rsidP="00221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2213BC" w:rsidRPr="00115EE7" w:rsidRDefault="002213BC" w:rsidP="00221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</w:t>
            </w:r>
          </w:p>
          <w:p w:rsidR="002213BC" w:rsidRPr="00115EE7" w:rsidRDefault="002213BC" w:rsidP="00221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гимнастические скамейки; гимнастически</w:t>
            </w:r>
            <w:r w:rsidR="00A0576B"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  <w:p w:rsidR="00A0576B" w:rsidRPr="00115EE7" w:rsidRDefault="00A0576B" w:rsidP="00A05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маты; скакалки.</w:t>
            </w:r>
          </w:p>
          <w:p w:rsidR="00A0576B" w:rsidRPr="00115EE7" w:rsidRDefault="00A0576B" w:rsidP="00A0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6B" w:rsidRPr="00115EE7" w:rsidRDefault="00A0576B" w:rsidP="00A0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677901, Республика Саха (Якутия), г. Якутск, мкр. Марха, ул. Газовиков, д.19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футбола, сетки на воротах;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Прочие спортивные акссесуарыдля проведения занятий: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гири, гантели, секундомер, мерная рулетка, насос для мячей.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Раздевалки – 2 шт.; санприборы.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677901, Республика Саха (Якутия), г. Якутск, мкр. Марха, ул. Газовиков, д.19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английский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307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LG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307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LG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307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LG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информатики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информатики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информатики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информатики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информатики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4114BB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физики  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преподавате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физики 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физики 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физики  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лаборатория электротехники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техника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лаборатория электронной техники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преподавателя,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электронной 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электронной 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электронной 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электронной 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 </w:t>
            </w:r>
          </w:p>
          <w:p w:rsid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115EE7" w:rsidRDefault="00115EE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23.11.2011)</w:t>
            </w:r>
            <w:r w:rsidR="004114B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14BB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4BB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4114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309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материаловедения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флюгирования воздушного винта АВ-72», «Источники питания на самолете Ан-24, Ан-26», «Электросхема запуска Аи-24, РУ19А-300», «Пилотажно-навигационный комплекс самолета Ан-24, Ан-26».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монитор LG Flatron W2043S, документ камера Aver Vision U50, проектор EIKI – LC – XBM21, интерактивная доска – Panasonic UB – T580, ПК – 1 шт.  CPU Intel Core 2 6400 2.14 GHz, RAM – 3 Gb, HDD – 240 Gb с лицензионным программным обеспечением Windows professional 7 Russian (лицензия № 49342302 от 23.11.2011), Microsoft office Professional 2010 (лицензия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0274652230 до</w:t>
            </w:r>
            <w:proofErr w:type="gramEnd"/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материаловедения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флюгирования воздушного винта АВ-72», «Источники питания на самолете Ан-24, Ан-26», «Электросхема запуска Аи-24, РУ19А-300», «Пилотажно-навигационный комплекс самолета Ан-24, Ан-26».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LG Flatron W2043S, документ камера Aver Vision U50, проектор EIKI – LC – XBM21, интерактивная доска – Panasonic UB – T580, ПК – 1 шт.  CPU Intel Core 2 6400 2.14 GHz, RAM – 3 Gb, HDD – 240 Gb с лицензионным программным обеспечением Windows professional 7 Russian (лицензия № 49342302 от 23.11.2011), Microsoft office Professional 2010 (лицензия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материаловедения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флюгирования воздушного винта АВ-72», «Источники питания на самолете Ан-24, Ан-26», «Электросхема запуска Аи-24, РУ19А-300», «Пилотажно-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навигационный комплекс самолета Ан-24, Ан-26».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LG Flatron W2043S, документ камера Aver Vision U50, проектор EIKI – LC – XBM21, интерактивная доска – Panasonic UB – T580, ПК – 1 шт.  CPU Intel Core 2 6400 2.14 GHz, RAM – 3 Gb, HDD – 240 Gb с лицензионным программным обеспечением Windows professional 7 Russian (лицензия № 49342302 от 23.11.2011), Microsoft office Professional 2010 (лицензия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309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материаловедения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флюгирования воздушного винта АВ-72», «Источники питания на самолете Ан-24, Ан-26», «Электросхема запуска Аи-24, РУ19А-300», «Пилотажно-навигационный комплекс самолета Ан-24, Ан-26».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монитор LG Flatron W2043S, документ камера Aver Vision U50, проектор EIKI – LC – XBM21, интерактивная доска – Panasonic UB – T580, ПК – 1 шт.  CPU Intel Core 2 6400 2.14 GHz, RAM – 3 Gb, HDD – 240 Gb с лицензионным программным обеспечением Windows professional 7 Russian (лицензия № 49342302 от 23.11.2011), Microsoft office Professional 2010 (лицензия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309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материаловедения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флюгирования воздушного винта АВ-72», «Источники питания на самолете Ан-24, Ан-26», «Электросхема запуска Аи-24, РУ19А-300», «Пилотажно-навигационный комплекс самолета Ан-24, Ан-26».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монитор LG Flatron W2043S, документ камера Aver Vision U50, проектор EIKI – LC – XBM21, интерактивная доска – Panasonic UB – T580, ПК – 1 шт.  CPU Intel Core 2 6400 2.14 GHz, RAM – 3 Gb, HDD – 240 Gb с лицензионным программным обеспечением Windows professional 7 Russian (лицензия № 49342302 от 23.11.2011), Microsoft office Professional 2010 (лицензия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механики  </w:t>
            </w:r>
          </w:p>
          <w:p w:rsidR="005A45CA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преподавате</w:t>
            </w:r>
            <w:r w:rsidR="005A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5A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5A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5A45CA" w:rsidRDefault="005A45CA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механики  </w:t>
            </w:r>
          </w:p>
          <w:p w:rsidR="005A45CA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5A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5A45CA" w:rsidRDefault="005A45CA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5A45CA" w:rsidRDefault="005A45CA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механики  </w:t>
            </w:r>
          </w:p>
          <w:p w:rsidR="005A45CA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</w:t>
            </w:r>
            <w:r w:rsidR="005A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абочее место для преподавателя,</w:t>
            </w:r>
          </w:p>
          <w:p w:rsidR="005A45CA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</w:t>
            </w:r>
            <w:r w:rsidR="005A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мебелью.</w:t>
            </w:r>
          </w:p>
          <w:p w:rsidR="005A45CA" w:rsidRDefault="005A45CA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механики  </w:t>
            </w:r>
          </w:p>
          <w:p w:rsidR="00E75139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преподавате</w:t>
            </w:r>
            <w:r w:rsidR="00E7513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E7513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E7513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E75139" w:rsidRPr="00115EE7" w:rsidRDefault="00E75139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Автоматика и управление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посадочных мест, рабочее место для преподавателя, ос</w:t>
            </w:r>
            <w:r w:rsidR="005A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нащенные учебной мебелью,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 по инженерной графике, комплект презентаций по темам дисциплины «Автоматика и управление».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305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лаборатория метрологии, стандартизации и сертификации</w:t>
            </w:r>
          </w:p>
          <w:p w:rsidR="005A45CA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Проектор: EIKI – LC-XBM-21; ПК: CPU Intel Pentium Dual E2180 2.40 GHz, RAM – 1 Gb, HDD-80 Gb с лицензионным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программным обеспечением Windows professional 7 Russian (лицензия № 49342302 от 23.11.2011), Microsoft office Professional 2010 (лицензия № 49342302 от 23.1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306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лаборатория метрологии, стандартизации и сертификации</w:t>
            </w:r>
          </w:p>
          <w:p w:rsidR="005A45CA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Стенды: Приборы КРД, навигационное оборудование АН-24, Л-410, Ту-154, самописцы Ан-24, источники питания системы запуска Ми-8, РТМС, кислородное оборудование, приборная панель Л-410.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Проверочное оборудование: КПА, КПУ-3, УПГ-56, тестер 3 шт., мегомметр.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Электрооборудование: трансформатор, выпрямитель.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306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метрологии, стандартизации и сертификации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Стенды: Приборы КРД, навигационное оборудование АН-24, Л-410, Ту-154, самописцы Ан-24, источники питания системы запуска Ми-8, РТМС, кислородное оборудование, приборная панель Л-410.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Проверочное оборудование: КПА, КПУ-3, УПГ-56, тестер 3 шт., мегомметр.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Электрооборудование: трансформатор, выпрямитель.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Плакаты: самописцы, авиагоризонты, курсовые системы, высотометры, расположение органов управления,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306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метрологии, стандартизации и сертификации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Стенды: Приборы КРД, навигационное оборудование АН-24, Л-410, Ту-154, самописцы Ан-24, источники питания системы запуска Ми-8, РТМС, кислородное оборудование, приборная панель Л-410.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Проверочное оборудование: КПА, КПУ-3, УПГ-56, тестер 3 шт., мегомметр.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Электрооборудование: трансформатор, выпрямитель.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306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метрологии, стандартизации и сертификации  </w:t>
            </w:r>
          </w:p>
          <w:p w:rsidR="005A45CA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Стенды: Приборы КРД, навигационное оборудование АН-24, Л-410, Ту-154, самописцы Ан-24, источники питания системы запуска Ми-8, РТМС, кислородное оборудование, приборная панель Л-410.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Проверочное оборудование: КПА, КПУ-3, УПГ-56, тестер 3 шт., мегомметр.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Электрооборудование: трансформатор, выпрямитель.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Техническая эксплуатация авиационного </w:t>
            </w:r>
            <w:r w:rsidRPr="00115E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лаборатория авиационных приборов и информационно-измерительных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авиационных приборов и информационно-измерительных систем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СПУТ-1-5АЕ; СБЭС-1357; тахометры ТСА; схема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авиационных приборов и информационно-измерительных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авиационных приборов и информационно-измерительных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безопасности жизнедеятельности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посадочные места по количеству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рабочее место для преподавателя.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Общевойсковой противогаз или противогаз ГП-7, гопкалитовый патрон ДП-5В, респиратор Р-2, ватно-марлевая повязка, противопыльная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авиационный штурвал Saitek PRO Flight YOKE system – 14 шт., монитор: iiyama Prolite T2250MTS-29 шт., проектор Acer X1210K, интерактивная доска IQ Board, ПК CPU Intel Core i5-3450 3.10 GHz, RAM – 4.00 Gb, HDD – 500 Gb, Video Geforce GTX 560 – 15 шт. с лицензионным программным обеспечением Windows professional 7 Russian (лицензия № 49342302 от 23.11.2011), Microsoft office Professional 2010 (лицензия № 49342302 от 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23.11.2011</w:t>
            </w:r>
            <w:proofErr w:type="gramEnd"/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жизнедеятельности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Общевойсковой противогаз или противогаз ГП-7, гопкалитовый патрон ДП-5В, респиратор Р-2, ватно-марлевая повязка, противопыльная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proofErr w:type="gramEnd"/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стрелковый тир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Лазерный пистолет Макарова модель ТС ПМ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LaserIn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Лазерный автомат АК-74 модель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-74/01;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камера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Playstation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EYE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Camera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Колонки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35; 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Silver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5000 1.10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безопасности жизнедеятельности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посадочные места по количеству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рабочее место для преподавателя.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Общевойсковой противогаз или противогаз ГП-7, гопкалитовый патрон ДП-5В, респиратор Р-2, ватно-марлевая повязка, противопыльная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штурвал Saitek PRO Flight YOKE system – 14 шт., монитор: iiyama Prolite T2250MTS-29 шт., проектор Acer X1210K, интерактивная доска IQ Board, ПК CPU Intel Core i5-3450 3.10 GHz, RAM – 4.00 Gb, HDD – 500 Gb, Video Geforce GTX 560 – 15 шт.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</w:t>
            </w:r>
            <w:proofErr w:type="gramEnd"/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11449E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безопасности жизнедеятельности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посадочные места по количеству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рабочее место для преподавателя.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авиационный штурвал Saitek PRO Flight YOKE system – 14 шт., монитор: iiyama Prolite T2250MTS-29 шт., проектор Acer X1210K, интерактивная доска IQ Board, ПК CPU Intel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Core i5-3450 3.10 GHz, RAM – 4.00 Gb, HDD – 500 Gb, Video Geforce GTX 560 – 15 шт.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</w:t>
            </w:r>
            <w:proofErr w:type="gramEnd"/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2D1BE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Электрорадиоизмерение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305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технических средств  обучения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электронной 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электронной 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электронной техники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безопасности полетов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систем автоматического управления полетом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49342302 от 23.11.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систем автоматического управления полетом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49342302 от 23.11.201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систем автоматического управления полетом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СПУТ-1-5АЕ; СБЭС-1357; тахометры ТСА; схема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систем автоматического управления полетом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приборная доска: АН-24, АН-2, МИ-8; курсовая система ГИК-1 прибора КРД, приборов МАП, самописцы,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авиационной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-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Быковского, д.6,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охраны труда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интерактивная доска – IQ Board, проектор Benq MP670, ПК – 1 шт.  CPU Intel Celeron G530 2.40 GHz, RAM - 2.00 Gb, HDD - 80Gb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охраны труда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доска – IQ Board, проектор Benq MP670, ПК – 1 шт.  CPU Intel Celeron G530 2.40 GHz, RAM - 2.00 Gb, HDD - 80Gb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д.6,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охраны труда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доска – IQ Board, проектор Benq MP670, ПК – 1 шт.  CPU Intel Celeron G530 2.40 GHz, RAM - 2.00 Gb, HDD - 80Gb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охраны труда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доска – IQ Board, проектор Benq MP670, ПК – 1 шт.  CPU Intel Celeron G530 2.40 GHz, RAM - 2.00 Gb, HDD - 80Gb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Надежность и технологичность авиационной технике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безопасности жизнедеятельности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штурвал Saitek PRO Flight YOKE system – 14 шт., монитор: iiyama Prolite T2250MTS-29 шт., проектор Acer X1210K, интерактивная доска IQ Board, ПК CPU Intel Core i5-3450 3.10 GHz, RAM – 4.00 Gb, HDD – 500 Gb, Video Geforce GTX 560 – 15 шт.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</w:t>
            </w:r>
            <w:proofErr w:type="gramEnd"/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безопасности жизнедеятельности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штурвал Saitek PRO Flight YOKE system – 14 шт., монитор: iiyama Prolite T2250MTS-29 шт., проектор Acer X1210K, интерактивная доска IQ Board, ПК CPU Intel Core i5-3450 3.10 GHz, RAM – 4.00 Gb, HDD – 500 Gb, Video Geforce GTX 560 – 15 шт.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</w:t>
            </w:r>
            <w:proofErr w:type="gramEnd"/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безопасности жизнедеятельности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штурвал Saitek PRO Flight YOKE system – 14 шт., монитор: iiyama Prolite T2250MTS-29 шт., проектор Acer X1210K, интерактивная доска IQ Board, ПК CPU Intel Core i5-3450 3.10 GHz, RAM – 4.00 Gb, HDD – 500 Gb, Video Geforce GTX 560 – 15 шт.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</w:t>
            </w:r>
            <w:proofErr w:type="gramEnd"/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безопасности жизнедеятельности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авиационный штурвал Saitek PRO Flight YOKE system – 14 шт., монитор: iiyama Prolite T2250MTS-29 шт., проектор Acer X1210K, интерактивная доска IQ Board, ПК CPU Intel Core i5-3450 3.10 GHz, RAM – 4.00 Gb, HDD – 500 Gb, Video Geforce GTX 560 – 15 шт.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</w:t>
            </w:r>
            <w:proofErr w:type="gramEnd"/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конструкции летательных аппаратов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(лицензия № 49342302 от 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(лицензия № 49342302 о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конструкции двигателей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Проектор: EIKI – LC-XBM-21; ПК: CPU Intel Pentium Dual E2180 2.40 GHz, RAM – 1 Gb, HDD-80 Gb с лицензионным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информатики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8070A9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070A9" w:rsidRPr="00807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лаборатория вычислительной и микропроцессорной техники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8070A9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070A9" w:rsidRPr="00807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лаборатория вычислительной и микропроцессорной техники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8070A9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070A9" w:rsidRPr="00807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лаборатория информатики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8070A9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070A9" w:rsidRPr="00807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213 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лаборатория информатики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мониторы: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W2043S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Flatron L1751SQ-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 Flatron L1918S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E686E" w:rsidRPr="008070A9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070A9" w:rsidRPr="00807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Бортовые цифровые вычислительные устройства и системы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304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бортовых радиоэлектронных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 PJ568D, ноутбук: Samsung NP300E5A Gb  с лицензионным программным обеспечением Windows professional 7 Russian (лицензия № 49342302 от 23.11.2011), Microsoft office Professional 2010 (лицензия № 49342302 от 23.11.2011).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304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бортовых радиоэлектронных систем 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 PJ568D, ноутбук: Samsung NP300E5A Gb 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304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бортовых радиоэлектронных систем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 PJ568D, ноутбук: Samsung NP300E5A Gb 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304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бортовых радиоэлектронных систем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ViewSonic PJ568D, ноутбук: Samsung NP300E5A Gb  с лицензионным программным обеспечением Windows professional 7 Russian (лицензия № 49342302 от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Авиационные электрические машины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Стеллажи с приборами: блоки электро-приборного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(лицен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Проектор: EIKI – LC-XBM-21; ПК: CPU Intel Pentium Dual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электроснабжения воздушных судов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лаборатория электрифицированного оборудования и систем электроснабжения воздушных судов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23.11.2011)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электрифицированного оборудования и систем электроснабжения воздушных судов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электрифицированного оборудования и систем электроснабжения воздушных судов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Электрифицированное оборудование воздушных судов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электрифицированного оборудования и систем электроснабжения воздушных судов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электрифицированного оборудования и систем электроснабжения воздушных судов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313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электрифицированного оборудования и систем электроснабжения воздушных судов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Авиационные приборы и информационно-измерительные системы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авиационных приборов и информационно-измерительных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авиационных приборов и информационно-измерительных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авиационных приборов и информационно-измерительных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авиационных приборов и информационно-измерительных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приборная доска: АН-24, АН-2, МИ-8; курсовая система ГИК-1 прибора КРД, приборов МАП, самописцы, гироскопические приборы; гидроусилитель РА-60Б;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авиационных приборов и информационно-измерительных систем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автоматического управления полетом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систем автоматического управления полетом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professional 7 Russian (лицензия № 49342302 от 23.11.2011), Microsoft office Professional 2010 (лицензия № 4934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систем автоматического управления полетом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4934230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лаборатория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систем автоматического управления полетом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49342302 о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систем автоматического управления полетом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СПУТ-1-5АЕ; СБЭС-1357; тахометры ТСА; схема питания анероидно-мембранных коробок; магнитная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</w:t>
            </w: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систем автоматического управления полетом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приборная доска: АН-24, АН-2, МИ-8; курсовая система ГИК-1 прибора КРД, приборов МАП, самописцы, гироскопические приборы; гидроусилитель РА-60Б;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Пилотажно-навигационные комплексы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23.11.2011), Microsoft office Professional 2010 (лиценз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49342302 от 23.1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лаборатория автоматики и управления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автоматики и управления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СПУТ-1-5АЕ; СБЭС-1357; тахометры ТСА; схема питания анероидно-мембранных коробок; магнитная коррекция курсового гироскопа; авиагоризонт АГД-1;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АБ3к; измерители расхода топлива; потенциометры; курсовая система ГМК-1А;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бортсети МИ-8-МТВ.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Xerox WorkCentre 3045, проектор: Epson EB-X18, монитор: LG Flatron Wide, VGA сплиттер – Gembird GVS-122, звуковые  колонки – Genius SP-F350, ПК: CPU Intel Core i5 – 4590 3.30 GHz, RAM – 4 Gb, HDD – 1 Tb с лицензионным программным обеспечением Windows professional 7 Russian (лицензия № 49342302 от 23.11.2011), Microsoft office Professional 2010 (лицензия № 49342302 от 23.11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6E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7" w:rsidRPr="00E52B77" w:rsidRDefault="00E52B77" w:rsidP="00E52B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B7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профессии рабочего, должностям служащих - Авиационный механик (техник) по приборам и электрооборудованию</w:t>
            </w:r>
          </w:p>
          <w:p w:rsidR="002E686E" w:rsidRPr="00115EE7" w:rsidRDefault="002E686E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E686E" w:rsidRPr="00115EE7" w:rsidRDefault="002E686E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86E" w:rsidRPr="00115EE7" w:rsidRDefault="002E686E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7" w:rsidRPr="00E52B77" w:rsidRDefault="00E52B77" w:rsidP="00E52B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 Учебная аудитория </w:t>
            </w:r>
          </w:p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технических средств обучения  </w:t>
            </w:r>
          </w:p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система электроснабжения ВС; система запуска двигателя НК-8, противопожарная система; АБСУ, система электроснабжения, блоки питания; фрагмент щита АЗС Ту-154 по переменному и постоянному току; с элементами приборного и электронавигационного оборудования ВС.</w:t>
            </w:r>
          </w:p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с приборами: блоки электро-приборного радиооборудования, аккумуляторы: 12-САМ-28, 20-НКБН-25; панель щита АЗС Ан-24.</w:t>
            </w:r>
          </w:p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кабина Ту-154, астрокомпас ДАК-ДБ-5В, пилотажно-навигационные приборы; компасы: ГТК-52, КМ-13, инерциональная курсовая система, электропульт летчиков.</w:t>
            </w:r>
          </w:p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E52B77" w:rsidRPr="00115EE7" w:rsidRDefault="00E52B77" w:rsidP="0071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Проектор: EIKI – LC-XBM-21; ПК: CPU Intel Pentium Dual E2180 2.40 GHz, RAM – 1 Gb, HDD-80 Gb с лицензионным программным обеспечением Windows professional 7 Russian (лицензия № 49342302 от 23.11.2011), Microsoft office Professional 2010 (лицензия № 49342302 от 23.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71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71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Быковского, д.6 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ия № 49342302 от 23.11.2011 г.),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309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0274652230 до</w:t>
            </w:r>
            <w:proofErr w:type="gramEnd"/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11449E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Учебная аудитория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Слесарные мастерские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для ручной обработки металла, тиски – 7 шт., станок для механической обработки металлов ТВ-7 № 2144, 1990 г.в., завод № 1 Ростов-на-Дону;  токарный станок модель А-616 № 4042, 1970 г.в. г. Куйбышев, металлообрабатывающий станок модель НГФ -110Ш4, № 987, 1992 г.в., г. Ростов-на-Дону завод № 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11449E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Учебная аудитория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Электромонтажные мастерские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точильно-шлифовальный станок «332а – 1 шт.,  настольно-сверлильный станок тип АС 12А – 1 шт., ручные слесарные тиски – 2 шт., тиски слесарные с пневмоприводом – 3 шт., инструменты электромонтажные фирмы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SATO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шт., электропаяльники бытовые – 4 шт., молотки слесарные – 2 шт., слесарный инструмент автомеханика фирмы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SATO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шт., комплект напильников ГОСТ Ж 65-69 – 1 компл., надфили ГОСТ 1513-67 – 2 компл., электродрели ИЭ 1009 (с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452) – 2 шт., шлифовальная машина М-475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487-01/16Д от 01.01.2016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151-11/19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E52B77" w:rsidRPr="00115EE7" w:rsidTr="00D406A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(по профилю специальности)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309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конструкции летательных аппаратов -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2.14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Учебная аудитория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Слесарные мастерские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для ручной обработки металла, тиски – 7 шт., станок для механической обработки металлов ТВ-7 № 2144, 1990 г.в., завод № 1 Ростов-на-Дону;  токарный станок модель А-616 № 4042, 1970 г.в. г. Куйбышев, металлообрабатывающий станок модель НГФ -110Ш4, № 987, 1992 г.в., г. Ростов-на-Дону завод № 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Учебная аудитория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Электромонтажные мастерские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точильно-шлифовальный станок «332а – 1 шт.,  настольно-сверлильный станок тип АС 12А – 1 шт., ручные слесарные тиски – 2 шт., тиски слесарные с пневмоприводом – 3 шт., инструменты электромонтажные фирмы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SATO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шт., электропаяльники бытовые – 4 шт., молотки слесарные – 2 шт., слесарный инструмент автомеханика фирмы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SATO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шт., комплект напильников ГОСТ Ж 65-69 – 1 компл., надфили ГОСТ 1513-67 – 2 компл., электродрели ИЭ 1009 (с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452) – 2 шт., шлифовальная машина М-475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487-01/16Д от 01.01.2016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151-11/19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E52B77" w:rsidRPr="00115EE7" w:rsidTr="00D406AD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309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конструкции летательных аппаратов -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ия № 49342302 от 23.11.2011 г.),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ESET NOD32</w:t>
            </w:r>
            <w:proofErr w:type="gramEnd"/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487-01/16Д от 01.01.2016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151-11/19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E52B77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E52B77" w:rsidRPr="00115EE7" w:rsidTr="008716C2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выпускной квалификационной работы, защита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защите, групповые и индивидуальные консультации, текущий контроль.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D406A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Помещение для самостоятельной работы</w:t>
            </w: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E52B77" w:rsidRPr="00115EE7" w:rsidTr="008716C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самостоятельной работы студентов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Библиотека, читальный зал с выходом в сеть Интернет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оборудованные учебной мебелью.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E52B77" w:rsidRPr="008070A9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Xerox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3119, монитор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 шт.;  ПК – 1 шт.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 CPU Pentium Dual E2140 1.60 GHz, RAM 1,00 GB, HDD 80Gb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Intel Pentium Dual E2220 2.40GHz, RAM 2,00 Gb, HDD 240 Gb;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CPU Intel Celeron 420 1.60GHz, RAM 0,5 Gb, HDD 20 gb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лицензионными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программными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обеспечениями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</w:t>
            </w:r>
            <w:proofErr w:type="gramStart"/>
            <w:r w:rsid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)</w:t>
            </w:r>
            <w:proofErr w:type="gramEnd"/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8070A9" w:rsidRPr="008070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 w:rsidRPr="00807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070A9" w:rsidRPr="00807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B77" w:rsidRPr="00115EE7" w:rsidTr="00B64CD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самостоятельной работы студентов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аудитория – 212 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gramStart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оборудованные учебной мебелью.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703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колонки: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350;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VGA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сплиттер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Gembird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GVS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-122; принтер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1018; проектор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623; ПК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3.5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-1шт.; ПК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 шт.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070A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77" w:rsidRPr="00115EE7" w:rsidTr="00B64CDA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зал: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180 посадочных мест, оснащенные учебной мебелью, проектор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Epson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монитор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160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 г.);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0A9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антивирусная программа 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A9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807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bookmarkStart w:id="0" w:name="_GoBack"/>
            <w:bookmarkEnd w:id="0"/>
            <w:proofErr w:type="gramEnd"/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усилитель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Yamaha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640, </w:t>
            </w: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звуковые колонки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QX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Gelestion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–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Geha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B77" w:rsidRPr="00115EE7" w:rsidTr="00D406A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E52B77" w:rsidRPr="00115EE7" w:rsidTr="00D406AD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всех, дисциплин (модулей), практик, иных видов учебной деятельности, предусмотренных учебным планом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  <w:p w:rsidR="00E52B77" w:rsidRPr="00115EE7" w:rsidRDefault="00E52B77" w:rsidP="002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104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E7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52B77" w:rsidRPr="00115EE7" w:rsidRDefault="00E52B77" w:rsidP="002E6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0A0F" w:rsidRPr="00115EE7" w:rsidRDefault="009E0A0F" w:rsidP="003A7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E0A0F" w:rsidRPr="00115EE7" w:rsidSect="00A42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08" w:rsidRDefault="00215508" w:rsidP="00A42B06">
      <w:pPr>
        <w:spacing w:after="0" w:line="240" w:lineRule="auto"/>
      </w:pPr>
      <w:r>
        <w:separator/>
      </w:r>
    </w:p>
  </w:endnote>
  <w:endnote w:type="continuationSeparator" w:id="0">
    <w:p w:rsidR="00215508" w:rsidRDefault="00215508" w:rsidP="00A4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08" w:rsidRDefault="00215508" w:rsidP="00A42B06">
      <w:pPr>
        <w:spacing w:after="0" w:line="240" w:lineRule="auto"/>
      </w:pPr>
      <w:r>
        <w:separator/>
      </w:r>
    </w:p>
  </w:footnote>
  <w:footnote w:type="continuationSeparator" w:id="0">
    <w:p w:rsidR="00215508" w:rsidRDefault="00215508" w:rsidP="00A42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62"/>
    <w:rsid w:val="00017228"/>
    <w:rsid w:val="00055009"/>
    <w:rsid w:val="00055EF7"/>
    <w:rsid w:val="000707CA"/>
    <w:rsid w:val="00071942"/>
    <w:rsid w:val="00080503"/>
    <w:rsid w:val="00081D12"/>
    <w:rsid w:val="00092960"/>
    <w:rsid w:val="000A72E7"/>
    <w:rsid w:val="000C5A3A"/>
    <w:rsid w:val="000D6849"/>
    <w:rsid w:val="000E2D67"/>
    <w:rsid w:val="000F6413"/>
    <w:rsid w:val="00102AFF"/>
    <w:rsid w:val="00103E66"/>
    <w:rsid w:val="00106FD9"/>
    <w:rsid w:val="0011449E"/>
    <w:rsid w:val="00115EE7"/>
    <w:rsid w:val="00117230"/>
    <w:rsid w:val="001341BB"/>
    <w:rsid w:val="0015545B"/>
    <w:rsid w:val="00157FB4"/>
    <w:rsid w:val="0018287E"/>
    <w:rsid w:val="00187661"/>
    <w:rsid w:val="001F4C76"/>
    <w:rsid w:val="00206FC3"/>
    <w:rsid w:val="0021413E"/>
    <w:rsid w:val="00214E79"/>
    <w:rsid w:val="00215508"/>
    <w:rsid w:val="002213BC"/>
    <w:rsid w:val="0023569A"/>
    <w:rsid w:val="00257239"/>
    <w:rsid w:val="00264580"/>
    <w:rsid w:val="00277C27"/>
    <w:rsid w:val="002820D4"/>
    <w:rsid w:val="00291235"/>
    <w:rsid w:val="00294FFA"/>
    <w:rsid w:val="002B2D19"/>
    <w:rsid w:val="002D0FF2"/>
    <w:rsid w:val="002D1BEB"/>
    <w:rsid w:val="002E686E"/>
    <w:rsid w:val="002F039B"/>
    <w:rsid w:val="003006AC"/>
    <w:rsid w:val="00323FCA"/>
    <w:rsid w:val="0033072C"/>
    <w:rsid w:val="003332FB"/>
    <w:rsid w:val="003366E6"/>
    <w:rsid w:val="00356004"/>
    <w:rsid w:val="00357BA2"/>
    <w:rsid w:val="00384A69"/>
    <w:rsid w:val="003A701B"/>
    <w:rsid w:val="003A7387"/>
    <w:rsid w:val="003A7D1E"/>
    <w:rsid w:val="003E4374"/>
    <w:rsid w:val="004114BB"/>
    <w:rsid w:val="00411D61"/>
    <w:rsid w:val="004165AF"/>
    <w:rsid w:val="00432826"/>
    <w:rsid w:val="004355A2"/>
    <w:rsid w:val="00456943"/>
    <w:rsid w:val="00470B0B"/>
    <w:rsid w:val="0048206E"/>
    <w:rsid w:val="00494FDA"/>
    <w:rsid w:val="00496C9D"/>
    <w:rsid w:val="004B21D6"/>
    <w:rsid w:val="004B4653"/>
    <w:rsid w:val="004C00A3"/>
    <w:rsid w:val="004C1DF0"/>
    <w:rsid w:val="004E4E4A"/>
    <w:rsid w:val="004E6616"/>
    <w:rsid w:val="005027E2"/>
    <w:rsid w:val="005061D0"/>
    <w:rsid w:val="00510E7A"/>
    <w:rsid w:val="005150E0"/>
    <w:rsid w:val="0056618D"/>
    <w:rsid w:val="00573BE9"/>
    <w:rsid w:val="00580604"/>
    <w:rsid w:val="00587128"/>
    <w:rsid w:val="005A45CA"/>
    <w:rsid w:val="005B2C6C"/>
    <w:rsid w:val="005B3A0B"/>
    <w:rsid w:val="005D5DA5"/>
    <w:rsid w:val="005E0BF0"/>
    <w:rsid w:val="0061308D"/>
    <w:rsid w:val="0062305F"/>
    <w:rsid w:val="00636828"/>
    <w:rsid w:val="0068530A"/>
    <w:rsid w:val="006868CA"/>
    <w:rsid w:val="00694D25"/>
    <w:rsid w:val="006B606B"/>
    <w:rsid w:val="006C3394"/>
    <w:rsid w:val="006C5E8B"/>
    <w:rsid w:val="006F0C35"/>
    <w:rsid w:val="006F7001"/>
    <w:rsid w:val="00702729"/>
    <w:rsid w:val="00711822"/>
    <w:rsid w:val="00713E9F"/>
    <w:rsid w:val="0071765E"/>
    <w:rsid w:val="007219B9"/>
    <w:rsid w:val="0075658E"/>
    <w:rsid w:val="00763F8A"/>
    <w:rsid w:val="00764884"/>
    <w:rsid w:val="00770561"/>
    <w:rsid w:val="0077465F"/>
    <w:rsid w:val="0078006F"/>
    <w:rsid w:val="007F2C6C"/>
    <w:rsid w:val="007F3F6A"/>
    <w:rsid w:val="0080197B"/>
    <w:rsid w:val="008070A9"/>
    <w:rsid w:val="00807A56"/>
    <w:rsid w:val="00811AB3"/>
    <w:rsid w:val="00814CA8"/>
    <w:rsid w:val="00832BFA"/>
    <w:rsid w:val="0084767B"/>
    <w:rsid w:val="00855F42"/>
    <w:rsid w:val="00865322"/>
    <w:rsid w:val="0086679B"/>
    <w:rsid w:val="008716C2"/>
    <w:rsid w:val="008853C7"/>
    <w:rsid w:val="00897ACE"/>
    <w:rsid w:val="008A73CA"/>
    <w:rsid w:val="008B12AB"/>
    <w:rsid w:val="008B347F"/>
    <w:rsid w:val="008C2A2D"/>
    <w:rsid w:val="008D4B3C"/>
    <w:rsid w:val="008E08DD"/>
    <w:rsid w:val="008E1C70"/>
    <w:rsid w:val="008E7F45"/>
    <w:rsid w:val="00924084"/>
    <w:rsid w:val="009343A7"/>
    <w:rsid w:val="009537F4"/>
    <w:rsid w:val="0096358E"/>
    <w:rsid w:val="00972E2C"/>
    <w:rsid w:val="00974058"/>
    <w:rsid w:val="00975FBA"/>
    <w:rsid w:val="009A69A2"/>
    <w:rsid w:val="009E0A0F"/>
    <w:rsid w:val="00A00C09"/>
    <w:rsid w:val="00A0576B"/>
    <w:rsid w:val="00A11468"/>
    <w:rsid w:val="00A16686"/>
    <w:rsid w:val="00A21A55"/>
    <w:rsid w:val="00A24211"/>
    <w:rsid w:val="00A42B06"/>
    <w:rsid w:val="00A5588D"/>
    <w:rsid w:val="00A62C8B"/>
    <w:rsid w:val="00A81143"/>
    <w:rsid w:val="00A81164"/>
    <w:rsid w:val="00A9261B"/>
    <w:rsid w:val="00AA3E7D"/>
    <w:rsid w:val="00AB4E89"/>
    <w:rsid w:val="00AC500B"/>
    <w:rsid w:val="00AD3E61"/>
    <w:rsid w:val="00AD5AA1"/>
    <w:rsid w:val="00AE43DF"/>
    <w:rsid w:val="00B006A2"/>
    <w:rsid w:val="00B00CB1"/>
    <w:rsid w:val="00B128D3"/>
    <w:rsid w:val="00B23418"/>
    <w:rsid w:val="00B434F0"/>
    <w:rsid w:val="00B64CDA"/>
    <w:rsid w:val="00BE31F6"/>
    <w:rsid w:val="00BE3E35"/>
    <w:rsid w:val="00BE768A"/>
    <w:rsid w:val="00BF0C01"/>
    <w:rsid w:val="00BF4806"/>
    <w:rsid w:val="00BF7042"/>
    <w:rsid w:val="00BF7F51"/>
    <w:rsid w:val="00C00BD7"/>
    <w:rsid w:val="00C01591"/>
    <w:rsid w:val="00C40BAE"/>
    <w:rsid w:val="00C50F10"/>
    <w:rsid w:val="00C911CD"/>
    <w:rsid w:val="00C97D1F"/>
    <w:rsid w:val="00CA14BF"/>
    <w:rsid w:val="00CA41AA"/>
    <w:rsid w:val="00CB193A"/>
    <w:rsid w:val="00CB3A2B"/>
    <w:rsid w:val="00CC4DBF"/>
    <w:rsid w:val="00CC7ECB"/>
    <w:rsid w:val="00CE2DBD"/>
    <w:rsid w:val="00CF2148"/>
    <w:rsid w:val="00D0193E"/>
    <w:rsid w:val="00D30AE3"/>
    <w:rsid w:val="00D406AD"/>
    <w:rsid w:val="00D44238"/>
    <w:rsid w:val="00D5584A"/>
    <w:rsid w:val="00D85774"/>
    <w:rsid w:val="00DC24B0"/>
    <w:rsid w:val="00E51B78"/>
    <w:rsid w:val="00E52B77"/>
    <w:rsid w:val="00E75139"/>
    <w:rsid w:val="00EA00E2"/>
    <w:rsid w:val="00EA5562"/>
    <w:rsid w:val="00EB4966"/>
    <w:rsid w:val="00EB4F38"/>
    <w:rsid w:val="00EB5A25"/>
    <w:rsid w:val="00EB5E4F"/>
    <w:rsid w:val="00EC7F5B"/>
    <w:rsid w:val="00EE5498"/>
    <w:rsid w:val="00EF35DE"/>
    <w:rsid w:val="00F15CE1"/>
    <w:rsid w:val="00F21033"/>
    <w:rsid w:val="00F32195"/>
    <w:rsid w:val="00F945BE"/>
    <w:rsid w:val="00F95336"/>
    <w:rsid w:val="00FE0054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B06"/>
  </w:style>
  <w:style w:type="paragraph" w:styleId="a5">
    <w:name w:val="footer"/>
    <w:basedOn w:val="a"/>
    <w:link w:val="a6"/>
    <w:uiPriority w:val="99"/>
    <w:unhideWhenUsed/>
    <w:rsid w:val="00A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B06"/>
  </w:style>
  <w:style w:type="paragraph" w:customStyle="1" w:styleId="ConsPlusNormal">
    <w:name w:val="ConsPlusNormal"/>
    <w:rsid w:val="00717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604"/>
    <w:rPr>
      <w:rFonts w:ascii="Segoe UI" w:hAnsi="Segoe UI" w:cs="Segoe UI"/>
      <w:sz w:val="18"/>
      <w:szCs w:val="18"/>
    </w:rPr>
  </w:style>
  <w:style w:type="table" w:customStyle="1" w:styleId="5113">
    <w:name w:val="Сетка таблицы5113"/>
    <w:basedOn w:val="a1"/>
    <w:uiPriority w:val="59"/>
    <w:rsid w:val="009E0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B06"/>
  </w:style>
  <w:style w:type="paragraph" w:styleId="a5">
    <w:name w:val="footer"/>
    <w:basedOn w:val="a"/>
    <w:link w:val="a6"/>
    <w:uiPriority w:val="99"/>
    <w:unhideWhenUsed/>
    <w:rsid w:val="00A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B06"/>
  </w:style>
  <w:style w:type="paragraph" w:customStyle="1" w:styleId="ConsPlusNormal">
    <w:name w:val="ConsPlusNormal"/>
    <w:rsid w:val="00717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604"/>
    <w:rPr>
      <w:rFonts w:ascii="Segoe UI" w:hAnsi="Segoe UI" w:cs="Segoe UI"/>
      <w:sz w:val="18"/>
      <w:szCs w:val="18"/>
    </w:rPr>
  </w:style>
  <w:style w:type="table" w:customStyle="1" w:styleId="5113">
    <w:name w:val="Сетка таблицы5113"/>
    <w:basedOn w:val="a1"/>
    <w:uiPriority w:val="59"/>
    <w:rsid w:val="009E0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6550-23CA-4C85-BBBF-63E14760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93</Pages>
  <Words>21655</Words>
  <Characters>123436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2071</dc:creator>
  <cp:keywords/>
  <dc:description/>
  <cp:lastModifiedBy>2071</cp:lastModifiedBy>
  <cp:revision>87</cp:revision>
  <dcterms:created xsi:type="dcterms:W3CDTF">2020-01-28T00:38:00Z</dcterms:created>
  <dcterms:modified xsi:type="dcterms:W3CDTF">2020-06-19T05:27:00Z</dcterms:modified>
</cp:coreProperties>
</file>